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FAFD" w14:textId="77777777" w:rsidR="0041552C" w:rsidRPr="0041552C" w:rsidRDefault="0041552C" w:rsidP="0041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МЕКТЕПКЕ ДЕЙІНГІ ПСИХОЛОГ</w:t>
      </w:r>
    </w:p>
    <w:p w14:paraId="66BA6A83" w14:textId="77777777" w:rsidR="0041552C" w:rsidRPr="0041552C" w:rsidRDefault="0041552C" w:rsidP="0041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ұйымы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95230C" w14:textId="77777777" w:rsidR="0041552C" w:rsidRPr="0041552C" w:rsidRDefault="0041552C" w:rsidP="0041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Астана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қаласы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әкімдігінің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«№34 «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бидай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бөбекжай-бақшасы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коммуналдық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қазыналық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кәсіпорны</w:t>
      </w:r>
      <w:proofErr w:type="spellEnd"/>
    </w:p>
    <w:p w14:paraId="2C6E35B6" w14:textId="77777777" w:rsidR="0041552C" w:rsidRPr="0041552C" w:rsidRDefault="0041552C" w:rsidP="0041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тобының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бос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</w:p>
    <w:p w14:paraId="2C363A8D" w14:textId="1B0F635B" w:rsidR="00CE3789" w:rsidRPr="0041552C" w:rsidRDefault="0041552C" w:rsidP="0041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Орташа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лауазымдық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жалақысы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120 000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теңгеден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өтіліне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болуына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4155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9D16A6" w14:textId="322ABA34" w:rsidR="00065413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 ДОШКОЛЬНОЙ ОРГАНИЗАЦИИ</w:t>
      </w:r>
    </w:p>
    <w:p w14:paraId="777AEAA4" w14:textId="77777777" w:rsidR="00065413" w:rsidRPr="00AB4183" w:rsidRDefault="00065413" w:rsidP="00065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Государственная организация образования:</w:t>
      </w:r>
    </w:p>
    <w:p w14:paraId="41889E06" w14:textId="77777777" w:rsidR="00065413" w:rsidRPr="00ED4E6B" w:rsidRDefault="00065413" w:rsidP="00065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казенное предприятие «Ясли-сад №34 «Ак </w:t>
      </w:r>
      <w:proofErr w:type="spellStart"/>
      <w:r w:rsidRPr="00AB4183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AB4183">
        <w:rPr>
          <w:rFonts w:ascii="Times New Roman" w:hAnsi="Times New Roman" w:cs="Times New Roman"/>
          <w:sz w:val="24"/>
          <w:szCs w:val="24"/>
        </w:rPr>
        <w:t xml:space="preserve">» акимата города </w:t>
      </w:r>
      <w:r>
        <w:rPr>
          <w:rFonts w:ascii="Times New Roman" w:hAnsi="Times New Roman" w:cs="Times New Roman"/>
          <w:sz w:val="24"/>
          <w:szCs w:val="24"/>
        </w:rPr>
        <w:t>Астаны</w:t>
      </w:r>
    </w:p>
    <w:p w14:paraId="31231D2E" w14:textId="77777777" w:rsidR="00065413" w:rsidRPr="004E22E5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 коррекционной группы – 1 вакансия</w:t>
      </w:r>
    </w:p>
    <w:p w14:paraId="2B232EC0" w14:textId="77777777" w:rsidR="00065413" w:rsidRDefault="00065413" w:rsidP="00065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Средний должностной оклад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от 120 000 тенге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183">
        <w:rPr>
          <w:rFonts w:ascii="Times New Roman" w:hAnsi="Times New Roman" w:cs="Times New Roman"/>
          <w:i/>
          <w:iCs/>
          <w:sz w:val="24"/>
          <w:szCs w:val="24"/>
        </w:rPr>
        <w:t>(в зависимости от стажа, образования, наличия категории)</w:t>
      </w:r>
    </w:p>
    <w:p w14:paraId="7FC548B3" w14:textId="77777777" w:rsidR="00065413" w:rsidRPr="00ED4E6B" w:rsidRDefault="00065413" w:rsidP="00065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біліктілік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талаптары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</w:t>
      </w:r>
      <w:r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квалификационные требования:</w:t>
      </w:r>
    </w:p>
    <w:p w14:paraId="4E82E9C5" w14:textId="77777777" w:rsidR="00065413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32F44">
        <w:rPr>
          <w:color w:val="000000"/>
          <w:spacing w:val="2"/>
        </w:rPr>
        <w:t xml:space="preserve"> "Психология" </w:t>
      </w:r>
      <w:proofErr w:type="spellStart"/>
      <w:r w:rsidRPr="00432F44">
        <w:rPr>
          <w:color w:val="000000"/>
          <w:spacing w:val="2"/>
        </w:rPr>
        <w:t>бағыты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бойынша</w:t>
      </w:r>
      <w:proofErr w:type="spellEnd"/>
      <w:r w:rsidRPr="00432F44">
        <w:rPr>
          <w:color w:val="000000"/>
          <w:spacing w:val="2"/>
        </w:rPr>
        <w:t xml:space="preserve"> "Педагогика </w:t>
      </w:r>
      <w:proofErr w:type="spellStart"/>
      <w:r w:rsidRPr="00432F44">
        <w:rPr>
          <w:color w:val="000000"/>
          <w:spacing w:val="2"/>
        </w:rPr>
        <w:t>және</w:t>
      </w:r>
      <w:proofErr w:type="spellEnd"/>
      <w:r w:rsidRPr="00432F44">
        <w:rPr>
          <w:color w:val="000000"/>
          <w:spacing w:val="2"/>
        </w:rPr>
        <w:t xml:space="preserve"> психология" </w:t>
      </w:r>
      <w:proofErr w:type="spellStart"/>
      <w:r w:rsidRPr="00432F44">
        <w:rPr>
          <w:color w:val="000000"/>
          <w:spacing w:val="2"/>
        </w:rPr>
        <w:t>бейіні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бойынша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жоғары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және</w:t>
      </w:r>
      <w:proofErr w:type="spellEnd"/>
      <w:r w:rsidRPr="00432F44">
        <w:rPr>
          <w:color w:val="000000"/>
          <w:spacing w:val="2"/>
        </w:rPr>
        <w:t xml:space="preserve"> (</w:t>
      </w:r>
      <w:proofErr w:type="spellStart"/>
      <w:r w:rsidRPr="00432F44">
        <w:rPr>
          <w:color w:val="000000"/>
          <w:spacing w:val="2"/>
        </w:rPr>
        <w:t>немесе</w:t>
      </w:r>
      <w:proofErr w:type="spellEnd"/>
      <w:r w:rsidRPr="00432F44">
        <w:rPr>
          <w:color w:val="000000"/>
          <w:spacing w:val="2"/>
        </w:rPr>
        <w:t xml:space="preserve">) </w:t>
      </w:r>
      <w:proofErr w:type="spellStart"/>
      <w:r w:rsidRPr="00432F44">
        <w:rPr>
          <w:color w:val="000000"/>
          <w:spacing w:val="2"/>
        </w:rPr>
        <w:t>жоғары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оқу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орнынан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кейінгі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педагогикалық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білімі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немесе</w:t>
      </w:r>
      <w:proofErr w:type="spellEnd"/>
      <w:r w:rsidRPr="00432F44">
        <w:rPr>
          <w:color w:val="000000"/>
          <w:spacing w:val="2"/>
        </w:rPr>
        <w:t xml:space="preserve"> "Психология" </w:t>
      </w:r>
      <w:proofErr w:type="spellStart"/>
      <w:r w:rsidRPr="00432F44">
        <w:rPr>
          <w:color w:val="000000"/>
          <w:spacing w:val="2"/>
        </w:rPr>
        <w:t>бейіні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бойынша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педагогикалық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қайта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даярлауды</w:t>
      </w:r>
      <w:proofErr w:type="spellEnd"/>
      <w:r w:rsidRPr="00432F44">
        <w:rPr>
          <w:color w:val="000000"/>
          <w:spacing w:val="2"/>
        </w:rPr>
        <w:t xml:space="preserve">, </w:t>
      </w:r>
      <w:proofErr w:type="spellStart"/>
      <w:r w:rsidRPr="00432F44">
        <w:rPr>
          <w:color w:val="000000"/>
          <w:spacing w:val="2"/>
        </w:rPr>
        <w:t>медициналық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білімін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растайтын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құжат</w:t>
      </w:r>
      <w:proofErr w:type="spellEnd"/>
      <w:r w:rsidRPr="00432F44">
        <w:rPr>
          <w:color w:val="000000"/>
          <w:spacing w:val="2"/>
        </w:rPr>
        <w:t xml:space="preserve">, </w:t>
      </w:r>
      <w:proofErr w:type="spellStart"/>
      <w:r w:rsidRPr="00432F44">
        <w:rPr>
          <w:color w:val="000000"/>
          <w:spacing w:val="2"/>
        </w:rPr>
        <w:t>жұмыс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өтіліне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талап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қойылмайды</w:t>
      </w:r>
      <w:proofErr w:type="spellEnd"/>
      <w:r w:rsidRPr="00432F44">
        <w:rPr>
          <w:color w:val="000000"/>
          <w:spacing w:val="2"/>
        </w:rPr>
        <w:t xml:space="preserve">;  </w:t>
      </w:r>
      <w:proofErr w:type="spellStart"/>
      <w:r w:rsidRPr="00432F44">
        <w:rPr>
          <w:color w:val="000000"/>
          <w:spacing w:val="2"/>
        </w:rPr>
        <w:t>және</w:t>
      </w:r>
      <w:proofErr w:type="spellEnd"/>
      <w:r w:rsidRPr="00432F44">
        <w:rPr>
          <w:color w:val="000000"/>
          <w:spacing w:val="2"/>
        </w:rPr>
        <w:t xml:space="preserve"> (</w:t>
      </w:r>
      <w:proofErr w:type="spellStart"/>
      <w:r w:rsidRPr="00432F44">
        <w:rPr>
          <w:color w:val="000000"/>
          <w:spacing w:val="2"/>
        </w:rPr>
        <w:t>немесе</w:t>
      </w:r>
      <w:proofErr w:type="spellEnd"/>
      <w:r w:rsidRPr="00432F44">
        <w:rPr>
          <w:color w:val="000000"/>
          <w:spacing w:val="2"/>
        </w:rPr>
        <w:t xml:space="preserve">) </w:t>
      </w:r>
      <w:proofErr w:type="spellStart"/>
      <w:r w:rsidRPr="00432F44">
        <w:rPr>
          <w:color w:val="000000"/>
          <w:spacing w:val="2"/>
        </w:rPr>
        <w:t>біліктілігінің</w:t>
      </w:r>
      <w:proofErr w:type="spellEnd"/>
      <w:r w:rsidRPr="00432F44">
        <w:rPr>
          <w:color w:val="000000"/>
          <w:spacing w:val="2"/>
        </w:rPr>
        <w:t xml:space="preserve"> орта </w:t>
      </w:r>
      <w:proofErr w:type="spellStart"/>
      <w:r w:rsidRPr="00432F44">
        <w:rPr>
          <w:color w:val="000000"/>
          <w:spacing w:val="2"/>
        </w:rPr>
        <w:t>және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жоғары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деңгейі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болған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кезде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мамандығы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бойынша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жұмыс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өтілі</w:t>
      </w:r>
      <w:proofErr w:type="spellEnd"/>
      <w:r w:rsidRPr="00432F44">
        <w:rPr>
          <w:color w:val="000000"/>
          <w:spacing w:val="2"/>
        </w:rPr>
        <w:t xml:space="preserve">: педагог-модератор </w:t>
      </w:r>
      <w:proofErr w:type="spellStart"/>
      <w:r w:rsidRPr="00432F44">
        <w:rPr>
          <w:color w:val="000000"/>
          <w:spacing w:val="2"/>
        </w:rPr>
        <w:t>үшін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кемінде</w:t>
      </w:r>
      <w:proofErr w:type="spellEnd"/>
      <w:r w:rsidRPr="00432F44">
        <w:rPr>
          <w:color w:val="000000"/>
          <w:spacing w:val="2"/>
        </w:rPr>
        <w:t xml:space="preserve"> 3 </w:t>
      </w:r>
      <w:proofErr w:type="spellStart"/>
      <w:r w:rsidRPr="00432F44">
        <w:rPr>
          <w:color w:val="000000"/>
          <w:spacing w:val="2"/>
        </w:rPr>
        <w:t>жыл</w:t>
      </w:r>
      <w:proofErr w:type="spellEnd"/>
      <w:r w:rsidRPr="00432F44">
        <w:rPr>
          <w:color w:val="000000"/>
          <w:spacing w:val="2"/>
        </w:rPr>
        <w:t>, педагог-</w:t>
      </w:r>
      <w:proofErr w:type="spellStart"/>
      <w:r w:rsidRPr="00432F44">
        <w:rPr>
          <w:color w:val="000000"/>
          <w:spacing w:val="2"/>
        </w:rPr>
        <w:t>сарапшы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үшін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кемінде</w:t>
      </w:r>
      <w:proofErr w:type="spellEnd"/>
      <w:r w:rsidRPr="00432F44">
        <w:rPr>
          <w:color w:val="000000"/>
          <w:spacing w:val="2"/>
        </w:rPr>
        <w:t xml:space="preserve"> 4 </w:t>
      </w:r>
      <w:proofErr w:type="spellStart"/>
      <w:r w:rsidRPr="00432F44">
        <w:rPr>
          <w:color w:val="000000"/>
          <w:spacing w:val="2"/>
        </w:rPr>
        <w:t>жыл</w:t>
      </w:r>
      <w:proofErr w:type="spellEnd"/>
      <w:r w:rsidRPr="00432F44">
        <w:rPr>
          <w:color w:val="000000"/>
          <w:spacing w:val="2"/>
        </w:rPr>
        <w:t>, педагог-</w:t>
      </w:r>
      <w:proofErr w:type="spellStart"/>
      <w:r w:rsidRPr="00432F44">
        <w:rPr>
          <w:color w:val="000000"/>
          <w:spacing w:val="2"/>
        </w:rPr>
        <w:t>зерттеуші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үшін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кемінде</w:t>
      </w:r>
      <w:proofErr w:type="spellEnd"/>
      <w:r w:rsidRPr="00432F44">
        <w:rPr>
          <w:color w:val="000000"/>
          <w:spacing w:val="2"/>
        </w:rPr>
        <w:t xml:space="preserve"> 5 </w:t>
      </w:r>
      <w:proofErr w:type="spellStart"/>
      <w:r w:rsidRPr="00432F44">
        <w:rPr>
          <w:color w:val="000000"/>
          <w:spacing w:val="2"/>
        </w:rPr>
        <w:t>жыл</w:t>
      </w:r>
      <w:proofErr w:type="spellEnd"/>
      <w:r w:rsidRPr="00432F44">
        <w:rPr>
          <w:color w:val="000000"/>
          <w:spacing w:val="2"/>
        </w:rPr>
        <w:t xml:space="preserve">; </w:t>
      </w:r>
      <w:proofErr w:type="spellStart"/>
      <w:r w:rsidRPr="00432F44">
        <w:rPr>
          <w:color w:val="000000"/>
          <w:spacing w:val="2"/>
        </w:rPr>
        <w:t>және</w:t>
      </w:r>
      <w:proofErr w:type="spellEnd"/>
      <w:r w:rsidRPr="00432F44">
        <w:rPr>
          <w:color w:val="000000"/>
          <w:spacing w:val="2"/>
        </w:rPr>
        <w:t xml:space="preserve"> (</w:t>
      </w:r>
      <w:proofErr w:type="spellStart"/>
      <w:r w:rsidRPr="00432F44">
        <w:rPr>
          <w:color w:val="000000"/>
          <w:spacing w:val="2"/>
        </w:rPr>
        <w:t>немесе</w:t>
      </w:r>
      <w:proofErr w:type="spellEnd"/>
      <w:r w:rsidRPr="00432F44">
        <w:rPr>
          <w:color w:val="000000"/>
          <w:spacing w:val="2"/>
        </w:rPr>
        <w:t xml:space="preserve">) </w:t>
      </w:r>
      <w:proofErr w:type="spellStart"/>
      <w:r w:rsidRPr="00432F44">
        <w:rPr>
          <w:color w:val="000000"/>
          <w:spacing w:val="2"/>
        </w:rPr>
        <w:t>біліктілігінің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жоғары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деңгейі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болған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кезде</w:t>
      </w:r>
      <w:proofErr w:type="spellEnd"/>
      <w:r w:rsidRPr="00432F44">
        <w:rPr>
          <w:color w:val="000000"/>
          <w:spacing w:val="2"/>
        </w:rPr>
        <w:t xml:space="preserve"> педагог-</w:t>
      </w:r>
      <w:proofErr w:type="spellStart"/>
      <w:r w:rsidRPr="00432F44">
        <w:rPr>
          <w:color w:val="000000"/>
          <w:spacing w:val="2"/>
        </w:rPr>
        <w:t>шебер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үшін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мамандығы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бойынша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жұмыс</w:t>
      </w:r>
      <w:proofErr w:type="spellEnd"/>
      <w:r w:rsidRPr="00432F44">
        <w:rPr>
          <w:color w:val="000000"/>
          <w:spacing w:val="2"/>
        </w:rPr>
        <w:t xml:space="preserve"> </w:t>
      </w:r>
      <w:proofErr w:type="spellStart"/>
      <w:r w:rsidRPr="00432F44">
        <w:rPr>
          <w:color w:val="000000"/>
          <w:spacing w:val="2"/>
        </w:rPr>
        <w:t>өтілі</w:t>
      </w:r>
      <w:proofErr w:type="spellEnd"/>
      <w:r w:rsidRPr="00432F44">
        <w:rPr>
          <w:color w:val="000000"/>
          <w:spacing w:val="2"/>
        </w:rPr>
        <w:t xml:space="preserve"> – 5 </w:t>
      </w:r>
      <w:proofErr w:type="spellStart"/>
      <w:r w:rsidRPr="00432F44">
        <w:rPr>
          <w:color w:val="000000"/>
          <w:spacing w:val="2"/>
        </w:rPr>
        <w:t>жыл</w:t>
      </w:r>
      <w:proofErr w:type="spellEnd"/>
      <w:r w:rsidRPr="00432F44">
        <w:rPr>
          <w:color w:val="000000"/>
          <w:spacing w:val="2"/>
        </w:rPr>
        <w:t>.</w:t>
      </w:r>
    </w:p>
    <w:p w14:paraId="0F4F1664" w14:textId="77777777" w:rsidR="00065413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32F44">
        <w:rPr>
          <w:color w:val="000000"/>
          <w:spacing w:val="2"/>
        </w:rPr>
        <w:t>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  и (или) при наличии высшего уровня квалификации стаж работы по специальности для педагога-мастера – 5 лет.</w:t>
      </w:r>
    </w:p>
    <w:p w14:paraId="681ABC6A" w14:textId="77777777" w:rsidR="00065413" w:rsidRPr="00ED4E6B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 w:rsidRPr="00EC228C">
        <w:rPr>
          <w:b/>
          <w:bCs/>
          <w:u w:val="single"/>
        </w:rPr>
        <w:t>Білуге</w:t>
      </w:r>
      <w:proofErr w:type="spellEnd"/>
      <w:r w:rsidRPr="00EC228C">
        <w:rPr>
          <w:b/>
          <w:bCs/>
          <w:u w:val="single"/>
        </w:rPr>
        <w:t xml:space="preserve"> </w:t>
      </w:r>
      <w:proofErr w:type="spellStart"/>
      <w:r w:rsidRPr="00EC228C">
        <w:rPr>
          <w:b/>
          <w:bCs/>
          <w:u w:val="single"/>
        </w:rPr>
        <w:t>міндетті</w:t>
      </w:r>
      <w:proofErr w:type="spellEnd"/>
      <w:r>
        <w:rPr>
          <w:b/>
          <w:bCs/>
          <w:u w:val="single"/>
        </w:rPr>
        <w:t>/</w:t>
      </w:r>
      <w:r w:rsidRPr="00432F44">
        <w:rPr>
          <w:b/>
          <w:bCs/>
          <w:color w:val="000000"/>
          <w:spacing w:val="2"/>
          <w:u w:val="single"/>
        </w:rPr>
        <w:t xml:space="preserve">Должен знать: </w:t>
      </w:r>
    </w:p>
    <w:p w14:paraId="64BB104A" w14:textId="77777777" w:rsidR="00065413" w:rsidRPr="00432F44" w:rsidRDefault="00065413" w:rsidP="000654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Білім</w:t>
      </w:r>
      <w:proofErr w:type="spellEnd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5" w:anchor="z22" w:history="1"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Сыбайлас</w:t>
      </w:r>
      <w:proofErr w:type="spellEnd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жемқорлыққа</w:t>
      </w:r>
      <w:proofErr w:type="spellEnd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қарсы</w:t>
      </w:r>
      <w:proofErr w:type="spellEnd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іс-қимыл</w:t>
      </w:r>
      <w:proofErr w:type="spellEnd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заңдары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өзге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 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педагогика,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психологиясы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дифференциалды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психологиясы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медициналық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нейропсихологиясы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патопсихология, психосоматика; 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этиканың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 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арнайы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педагогика, психотерапия, психодиагностика,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психопрофилактика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қарым-қатынастың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әлеуметтік-психологиялық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тренингі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 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ата-аналарға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арналған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заманауи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дамуындағы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бұзылыстарды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диагностикалау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түзету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  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заңнамасының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өртке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санитариялық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76CC24B" w14:textId="77777777" w:rsidR="00065413" w:rsidRPr="007336CD" w:rsidRDefault="00065413" w:rsidP="000654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63" w:history="1"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432F4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и иные нормативные правовые акты Республики Казахстан по вопросам образования;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нормы педагогической этики; основы специальной дошкольной </w:t>
      </w:r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педагогики, психотерапии, психодиагностики, психологического консультирования и </w:t>
      </w:r>
      <w:proofErr w:type="spellStart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психопрофилактики</w:t>
      </w:r>
      <w:proofErr w:type="spellEnd"/>
      <w:r w:rsidRPr="00432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 методы активного обучения, социально-психологического тренинга общения; современные методы индивидуальной и групповой профессиональной консультации для родителей, диагностики и коррекции нарушений в развитии ребенка; основы трудового законодательства, правила безопасности и охраны труда, противопожарной защиты, санитарные правила.</w:t>
      </w:r>
    </w:p>
    <w:p w14:paraId="2266A82A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Функционалдық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</w:t>
      </w: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574E22E8" w14:textId="77777777" w:rsidR="00065413" w:rsidRPr="0050758F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color w:val="000000"/>
          <w:spacing w:val="2"/>
        </w:rPr>
        <w:t>М</w:t>
      </w:r>
      <w:r w:rsidRPr="0050758F">
        <w:rPr>
          <w:color w:val="000000"/>
          <w:spacing w:val="2"/>
        </w:rPr>
        <w:t>ектепке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дейінгі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жастағы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балалардың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әлеуметтік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әл-ауқатын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қамтамасыз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етуге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қалыпқа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келтіруге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бағытталған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қызметті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жүзеге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асырады</w:t>
      </w:r>
      <w:proofErr w:type="spellEnd"/>
      <w:r w:rsidRPr="0050758F">
        <w:rPr>
          <w:color w:val="000000"/>
          <w:spacing w:val="2"/>
        </w:rPr>
        <w:t xml:space="preserve">; </w:t>
      </w:r>
      <w:proofErr w:type="spellStart"/>
      <w:r w:rsidRPr="0050758F">
        <w:rPr>
          <w:color w:val="000000"/>
          <w:spacing w:val="2"/>
        </w:rPr>
        <w:t>баланың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дамуы</w:t>
      </w:r>
      <w:proofErr w:type="spellEnd"/>
      <w:r w:rsidRPr="0050758F">
        <w:rPr>
          <w:color w:val="000000"/>
          <w:spacing w:val="2"/>
        </w:rPr>
        <w:t xml:space="preserve"> мен </w:t>
      </w:r>
      <w:proofErr w:type="spellStart"/>
      <w:r w:rsidRPr="0050758F">
        <w:rPr>
          <w:color w:val="000000"/>
          <w:spacing w:val="2"/>
        </w:rPr>
        <w:t>мінез-құлқындағы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проблемаларды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анықтайды</w:t>
      </w:r>
      <w:proofErr w:type="spellEnd"/>
      <w:r w:rsidRPr="0050758F">
        <w:rPr>
          <w:color w:val="000000"/>
          <w:spacing w:val="2"/>
        </w:rPr>
        <w:t xml:space="preserve">. </w:t>
      </w:r>
      <w:proofErr w:type="spellStart"/>
      <w:r w:rsidRPr="0050758F">
        <w:rPr>
          <w:color w:val="000000"/>
          <w:spacing w:val="2"/>
        </w:rPr>
        <w:t>психикалық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эмоционалдық-коммуникативтік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тұлғалық</w:t>
      </w:r>
      <w:proofErr w:type="spellEnd"/>
      <w:r w:rsidRPr="0050758F">
        <w:rPr>
          <w:color w:val="000000"/>
          <w:spacing w:val="2"/>
        </w:rPr>
        <w:t xml:space="preserve"> даму </w:t>
      </w:r>
      <w:proofErr w:type="spellStart"/>
      <w:r w:rsidRPr="0050758F">
        <w:rPr>
          <w:color w:val="000000"/>
          <w:spacing w:val="2"/>
        </w:rPr>
        <w:t>деңгейі</w:t>
      </w:r>
      <w:proofErr w:type="spellEnd"/>
      <w:r w:rsidRPr="0050758F">
        <w:rPr>
          <w:color w:val="000000"/>
          <w:spacing w:val="2"/>
        </w:rPr>
        <w:t xml:space="preserve"> мен </w:t>
      </w:r>
      <w:proofErr w:type="spellStart"/>
      <w:r w:rsidRPr="0050758F">
        <w:rPr>
          <w:color w:val="000000"/>
          <w:spacing w:val="2"/>
        </w:rPr>
        <w:t>ерекшеліктеріне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диагностика </w:t>
      </w:r>
      <w:proofErr w:type="spellStart"/>
      <w:r w:rsidRPr="0050758F">
        <w:rPr>
          <w:color w:val="000000"/>
          <w:spacing w:val="2"/>
        </w:rPr>
        <w:t>жүргізеді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қорытынды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жасайды</w:t>
      </w:r>
      <w:proofErr w:type="spellEnd"/>
      <w:r w:rsidRPr="0050758F">
        <w:rPr>
          <w:color w:val="000000"/>
          <w:spacing w:val="2"/>
        </w:rPr>
        <w:t xml:space="preserve">;  </w:t>
      </w:r>
      <w:proofErr w:type="spellStart"/>
      <w:r w:rsidRPr="0050758F">
        <w:rPr>
          <w:color w:val="000000"/>
          <w:spacing w:val="2"/>
        </w:rPr>
        <w:t>мектепке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дейінгі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жастағы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тұлғасының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дамуына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кедергі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келтіретін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факторларды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анықтайды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әртүрлі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(</w:t>
      </w:r>
      <w:proofErr w:type="spellStart"/>
      <w:r w:rsidRPr="0050758F">
        <w:rPr>
          <w:color w:val="000000"/>
          <w:spacing w:val="2"/>
        </w:rPr>
        <w:t>психопрофилактикалық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дамытушылық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консультациялық</w:t>
      </w:r>
      <w:proofErr w:type="spellEnd"/>
      <w:r w:rsidRPr="0050758F">
        <w:rPr>
          <w:color w:val="000000"/>
          <w:spacing w:val="2"/>
        </w:rPr>
        <w:t xml:space="preserve">) </w:t>
      </w:r>
      <w:proofErr w:type="spellStart"/>
      <w:r w:rsidRPr="0050758F">
        <w:rPr>
          <w:color w:val="000000"/>
          <w:spacing w:val="2"/>
        </w:rPr>
        <w:t>көмек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көрсетеді</w:t>
      </w:r>
      <w:proofErr w:type="spellEnd"/>
      <w:r w:rsidRPr="0050758F">
        <w:rPr>
          <w:color w:val="000000"/>
          <w:spacing w:val="2"/>
        </w:rPr>
        <w:t xml:space="preserve">; </w:t>
      </w:r>
      <w:proofErr w:type="spellStart"/>
      <w:r w:rsidRPr="0050758F">
        <w:rPr>
          <w:color w:val="000000"/>
          <w:spacing w:val="2"/>
        </w:rPr>
        <w:t>қажет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болған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жағдайда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ерекше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білім</w:t>
      </w:r>
      <w:proofErr w:type="spellEnd"/>
      <w:r w:rsidRPr="0050758F">
        <w:rPr>
          <w:color w:val="000000"/>
          <w:spacing w:val="2"/>
        </w:rPr>
        <w:t xml:space="preserve"> беру </w:t>
      </w:r>
      <w:proofErr w:type="spellStart"/>
      <w:r w:rsidRPr="0050758F">
        <w:rPr>
          <w:color w:val="000000"/>
          <w:spacing w:val="2"/>
        </w:rPr>
        <w:t>қажеттіліктерін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бағалауға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қатысады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балаларға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арналған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оның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ішінде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ерекше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білім</w:t>
      </w:r>
      <w:proofErr w:type="spellEnd"/>
      <w:r w:rsidRPr="0050758F">
        <w:rPr>
          <w:color w:val="000000"/>
          <w:spacing w:val="2"/>
        </w:rPr>
        <w:t xml:space="preserve"> беру </w:t>
      </w:r>
      <w:proofErr w:type="spellStart"/>
      <w:r w:rsidRPr="0050758F">
        <w:rPr>
          <w:color w:val="000000"/>
          <w:spacing w:val="2"/>
        </w:rPr>
        <w:t>қажеттіліктері</w:t>
      </w:r>
      <w:proofErr w:type="spellEnd"/>
      <w:r w:rsidRPr="0050758F">
        <w:rPr>
          <w:color w:val="000000"/>
          <w:spacing w:val="2"/>
        </w:rPr>
        <w:t xml:space="preserve"> бар </w:t>
      </w:r>
      <w:proofErr w:type="spellStart"/>
      <w:r w:rsidRPr="0050758F">
        <w:rPr>
          <w:color w:val="000000"/>
          <w:spacing w:val="2"/>
        </w:rPr>
        <w:t>жеке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дамыту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бағдарламаларын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сондай-ақ</w:t>
      </w:r>
      <w:proofErr w:type="spellEnd"/>
      <w:r w:rsidRPr="0050758F">
        <w:rPr>
          <w:color w:val="000000"/>
          <w:spacing w:val="2"/>
        </w:rPr>
        <w:t xml:space="preserve"> оны педагог-ассистент </w:t>
      </w:r>
      <w:proofErr w:type="spellStart"/>
      <w:r w:rsidRPr="0050758F">
        <w:rPr>
          <w:color w:val="000000"/>
          <w:spacing w:val="2"/>
        </w:rPr>
        <w:t>іске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асыру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үшін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балалардағы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проблемалық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мінез-құлықты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жеңу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жөніндегі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бағдарламаларды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жасайды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оларды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жеке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кіші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топтық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топтық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дамыту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сабақтары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түрінде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іске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асырады</w:t>
      </w:r>
      <w:proofErr w:type="spellEnd"/>
      <w:r w:rsidRPr="0050758F">
        <w:rPr>
          <w:color w:val="000000"/>
          <w:spacing w:val="2"/>
        </w:rPr>
        <w:t xml:space="preserve">; </w:t>
      </w:r>
      <w:proofErr w:type="spellStart"/>
      <w:r w:rsidRPr="0050758F">
        <w:rPr>
          <w:color w:val="000000"/>
          <w:spacing w:val="2"/>
        </w:rPr>
        <w:t>мектепке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дейінгі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жастағы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шығармашылықпен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дарынды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балаларға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қолдау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көрсетеді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олардың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дамуына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шығармашылық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қабілеттерін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ашуға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ықпал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етеді</w:t>
      </w:r>
      <w:proofErr w:type="spellEnd"/>
      <w:r w:rsidRPr="0050758F">
        <w:rPr>
          <w:color w:val="000000"/>
          <w:spacing w:val="2"/>
        </w:rPr>
        <w:t xml:space="preserve">;  </w:t>
      </w:r>
      <w:proofErr w:type="spellStart"/>
      <w:r w:rsidRPr="0050758F">
        <w:rPr>
          <w:color w:val="000000"/>
          <w:spacing w:val="2"/>
        </w:rPr>
        <w:t>ата-аналарға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тәрбиешілерге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педагогтарға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консультациялық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көмек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көрсетеді</w:t>
      </w:r>
      <w:proofErr w:type="spellEnd"/>
      <w:r w:rsidRPr="0050758F">
        <w:rPr>
          <w:color w:val="000000"/>
          <w:spacing w:val="2"/>
        </w:rPr>
        <w:t xml:space="preserve">;  </w:t>
      </w:r>
      <w:proofErr w:type="spellStart"/>
      <w:r w:rsidRPr="0050758F">
        <w:rPr>
          <w:color w:val="000000"/>
          <w:spacing w:val="2"/>
        </w:rPr>
        <w:t>белгіленген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нысан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бойынша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құжаттаманы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жүргізеді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педагогикалық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әдістемелік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кеңестердің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жұмысына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ата-аналар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жиналыстарын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сауықтыру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тәрбиелеу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білім</w:t>
      </w:r>
      <w:proofErr w:type="spellEnd"/>
      <w:r w:rsidRPr="0050758F">
        <w:rPr>
          <w:color w:val="000000"/>
          <w:spacing w:val="2"/>
        </w:rPr>
        <w:t xml:space="preserve"> беру </w:t>
      </w:r>
      <w:proofErr w:type="spellStart"/>
      <w:r w:rsidRPr="0050758F">
        <w:rPr>
          <w:color w:val="000000"/>
          <w:spacing w:val="2"/>
        </w:rPr>
        <w:t>ұйымының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жұмыс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жоспарында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көзделген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басқа</w:t>
      </w:r>
      <w:proofErr w:type="spellEnd"/>
      <w:r w:rsidRPr="0050758F">
        <w:rPr>
          <w:color w:val="000000"/>
          <w:spacing w:val="2"/>
        </w:rPr>
        <w:t xml:space="preserve"> да </w:t>
      </w:r>
      <w:proofErr w:type="spellStart"/>
      <w:r w:rsidRPr="0050758F">
        <w:rPr>
          <w:color w:val="000000"/>
          <w:spacing w:val="2"/>
        </w:rPr>
        <w:t>іс-шараларды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өткізу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жөніндегі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жұмысқа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қатысады</w:t>
      </w:r>
      <w:proofErr w:type="spellEnd"/>
      <w:r w:rsidRPr="0050758F">
        <w:rPr>
          <w:color w:val="000000"/>
          <w:spacing w:val="2"/>
        </w:rPr>
        <w:t xml:space="preserve">;   </w:t>
      </w:r>
      <w:proofErr w:type="spellStart"/>
      <w:r w:rsidRPr="0050758F">
        <w:rPr>
          <w:color w:val="000000"/>
          <w:spacing w:val="2"/>
        </w:rPr>
        <w:t>кәсіби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құзыреттілікті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арттырады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мектеп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жасына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дейінгі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балалармен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психологиялық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жұмыстың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заманауи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әдістері</w:t>
      </w:r>
      <w:proofErr w:type="spellEnd"/>
      <w:r w:rsidRPr="0050758F">
        <w:rPr>
          <w:color w:val="000000"/>
          <w:spacing w:val="2"/>
        </w:rPr>
        <w:t xml:space="preserve"> мен </w:t>
      </w:r>
      <w:proofErr w:type="spellStart"/>
      <w:r w:rsidRPr="0050758F">
        <w:rPr>
          <w:color w:val="000000"/>
          <w:spacing w:val="2"/>
        </w:rPr>
        <w:t>технологияларын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қолданады</w:t>
      </w:r>
      <w:proofErr w:type="spellEnd"/>
      <w:r w:rsidRPr="0050758F">
        <w:rPr>
          <w:color w:val="000000"/>
          <w:spacing w:val="2"/>
        </w:rPr>
        <w:t xml:space="preserve">;  </w:t>
      </w:r>
      <w:proofErr w:type="spellStart"/>
      <w:r w:rsidRPr="0050758F">
        <w:rPr>
          <w:color w:val="000000"/>
          <w:spacing w:val="2"/>
        </w:rPr>
        <w:t>балалардың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өмірін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денсаулығын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құқықтарын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қорғауды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қамтамасыз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етеді</w:t>
      </w:r>
      <w:proofErr w:type="spellEnd"/>
      <w:r w:rsidRPr="0050758F">
        <w:rPr>
          <w:color w:val="000000"/>
          <w:spacing w:val="2"/>
        </w:rPr>
        <w:t xml:space="preserve">;  </w:t>
      </w:r>
      <w:proofErr w:type="spellStart"/>
      <w:r w:rsidRPr="0050758F">
        <w:rPr>
          <w:color w:val="000000"/>
          <w:spacing w:val="2"/>
        </w:rPr>
        <w:t>еңбек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қауіпсіздігі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және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еңбекті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қорғау</w:t>
      </w:r>
      <w:proofErr w:type="spellEnd"/>
      <w:r w:rsidRPr="0050758F">
        <w:rPr>
          <w:color w:val="000000"/>
          <w:spacing w:val="2"/>
        </w:rPr>
        <w:t xml:space="preserve">, </w:t>
      </w:r>
      <w:proofErr w:type="spellStart"/>
      <w:r w:rsidRPr="0050758F">
        <w:rPr>
          <w:color w:val="000000"/>
          <w:spacing w:val="2"/>
        </w:rPr>
        <w:t>өртке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қарсы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қорғау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қағидаларын</w:t>
      </w:r>
      <w:proofErr w:type="spellEnd"/>
      <w:r w:rsidRPr="0050758F">
        <w:rPr>
          <w:color w:val="000000"/>
          <w:spacing w:val="2"/>
        </w:rPr>
        <w:t xml:space="preserve"> </w:t>
      </w:r>
      <w:proofErr w:type="spellStart"/>
      <w:r w:rsidRPr="0050758F">
        <w:rPr>
          <w:color w:val="000000"/>
          <w:spacing w:val="2"/>
        </w:rPr>
        <w:t>сақтайды</w:t>
      </w:r>
      <w:proofErr w:type="spellEnd"/>
      <w:r w:rsidRPr="0050758F">
        <w:rPr>
          <w:color w:val="000000"/>
          <w:spacing w:val="2"/>
        </w:rPr>
        <w:t>.</w:t>
      </w:r>
    </w:p>
    <w:p w14:paraId="6B9DFB57" w14:textId="77777777" w:rsidR="00065413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50758F">
        <w:rPr>
          <w:color w:val="000000"/>
          <w:spacing w:val="2"/>
        </w:rPr>
        <w:t> </w:t>
      </w:r>
      <w:r>
        <w:rPr>
          <w:color w:val="000000"/>
          <w:spacing w:val="2"/>
        </w:rPr>
        <w:t>О</w:t>
      </w:r>
      <w:r w:rsidRPr="0050758F">
        <w:rPr>
          <w:color w:val="000000"/>
          <w:spacing w:val="2"/>
        </w:rPr>
        <w:t>существляет деятельность, направленную на обеспечение и нормализацию психологического и социального благополучия детей дошкольного возраста;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   оказывает консультативную помощь родителям, воспитателям и педагогам;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повышает профессиональную компетентность, применяет современные методы и технологии психологической работы с детьми дошкольного возраста;  обеспечивает охрану жизни, здоровья и прав детей;  соблюдает правила безопасности и охраны труда, противопожарной защиты.</w:t>
      </w:r>
    </w:p>
    <w:p w14:paraId="26C02960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Құжаттарды</w:t>
      </w:r>
      <w:proofErr w:type="spellEnd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қабылдау</w:t>
      </w:r>
      <w:proofErr w:type="spellEnd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мерзімі</w:t>
      </w:r>
      <w:proofErr w:type="spellEnd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5000997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ED4E6B">
        <w:rPr>
          <w:rFonts w:ascii="Times New Roman" w:hAnsi="Times New Roman" w:cs="Times New Roman"/>
          <w:b/>
          <w:bCs/>
          <w:color w:val="151515"/>
          <w:shd w:val="clear" w:color="auto" w:fill="FFFFFF"/>
        </w:rPr>
        <w:t>АРИЯЛАНҒАН КҮННЕН БАСТАП ЖЕТІ ЖҰМЫС КҮНІ ІШІНДЕ </w:t>
      </w:r>
    </w:p>
    <w:p w14:paraId="5D7CA4CB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ED4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11CAEFC4" w14:textId="77777777" w:rsidR="00065413" w:rsidRPr="00ED4E6B" w:rsidRDefault="00065413" w:rsidP="000654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0" w:name="z169"/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315CFAE3" w14:textId="77777777" w:rsidR="00065413" w:rsidRPr="00ED4E6B" w:rsidRDefault="00065413" w:rsidP="000654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7119148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70"/>
      <w:bookmarkEnd w:id="0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2" w:name="z171"/>
      <w:bookmarkEnd w:id="1"/>
    </w:p>
    <w:p w14:paraId="57FF678C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bookmarkEnd w:id="2"/>
    <w:p w14:paraId="7C345161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7E22E92D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1C5855C4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3DF01C5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D539392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2A5119F0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ED4E6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5CD41F" w14:textId="77777777" w:rsidR="00065413" w:rsidRPr="00ED4E6B" w:rsidRDefault="00065413" w:rsidP="00065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ED4E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78426B1F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27147781" w14:textId="77777777" w:rsidR="00065413" w:rsidRPr="00ED4E6B" w:rsidRDefault="00065413" w:rsidP="000654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D4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10" w:history="1">
        <w:r w:rsidRPr="00ED4E6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yasadakbidai</w:t>
        </w:r>
        <w:r w:rsidRPr="00ED4E6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ED4E6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ED4E6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ED4E6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ED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proofErr w:type="spellStart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ED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35-76-34</w:t>
      </w:r>
    </w:p>
    <w:p w14:paraId="5739516D" w14:textId="77777777" w:rsidR="00065413" w:rsidRDefault="00065413" w:rsidP="000654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</w:rPr>
      </w:pPr>
    </w:p>
    <w:p w14:paraId="4CF599F7" w14:textId="77777777" w:rsidR="00065413" w:rsidRPr="00EC228C" w:rsidRDefault="00065413" w:rsidP="00065413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Сроки приема документов:</w:t>
      </w:r>
    </w:p>
    <w:p w14:paraId="05206AA2" w14:textId="77777777" w:rsidR="00065413" w:rsidRPr="00C54ED2" w:rsidRDefault="00065413" w:rsidP="00065413">
      <w:pPr>
        <w:pStyle w:val="a3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C54ED2">
        <w:rPr>
          <w:rStyle w:val="a4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47A76A6B" w14:textId="77777777" w:rsidR="00065413" w:rsidRPr="00EC228C" w:rsidRDefault="00065413" w:rsidP="00065413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Необходимые документы:</w:t>
      </w:r>
    </w:p>
    <w:p w14:paraId="7CAA7318" w14:textId="77777777" w:rsidR="00065413" w:rsidRPr="00C54ED2" w:rsidRDefault="00065413" w:rsidP="000654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368772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20E52F6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6A9168ED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77349D3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3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CE41BE9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4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660FA7F0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5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1AA8A6B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6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068CD163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7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63498461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88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16685DAA" w14:textId="77777777" w:rsidR="00065413" w:rsidRPr="00C54ED2" w:rsidRDefault="00065413" w:rsidP="000654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1"/>
      <w:bookmarkEnd w:id="1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CDE048C" w14:textId="77777777" w:rsidR="00065413" w:rsidRPr="00C54ED2" w:rsidRDefault="00065413" w:rsidP="000654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92"/>
      <w:bookmarkEnd w:id="11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bookmarkEnd w:id="12"/>
    <w:p w14:paraId="28322F1A" w14:textId="77777777" w:rsidR="00065413" w:rsidRPr="00EC228C" w:rsidRDefault="00065413" w:rsidP="00065413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 xml:space="preserve">Документы принимаются по адресу: г. </w:t>
      </w:r>
      <w:r>
        <w:rPr>
          <w:rStyle w:val="a5"/>
        </w:rPr>
        <w:t>Астана</w:t>
      </w:r>
      <w:r w:rsidRPr="00EC228C">
        <w:rPr>
          <w:rStyle w:val="a5"/>
        </w:rPr>
        <w:t xml:space="preserve">, район «Алматы», </w:t>
      </w:r>
      <w:proofErr w:type="spellStart"/>
      <w:r w:rsidRPr="00EC228C">
        <w:rPr>
          <w:rStyle w:val="a5"/>
        </w:rPr>
        <w:t>ул.Жумабаева</w:t>
      </w:r>
      <w:proofErr w:type="spellEnd"/>
      <w:r w:rsidRPr="00EC228C">
        <w:rPr>
          <w:rStyle w:val="a5"/>
        </w:rPr>
        <w:t xml:space="preserve"> 1/1</w:t>
      </w:r>
    </w:p>
    <w:p w14:paraId="2845C181" w14:textId="77777777" w:rsidR="00065413" w:rsidRPr="00427D1E" w:rsidRDefault="00065413" w:rsidP="00065413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>E—</w:t>
      </w:r>
      <w:proofErr w:type="spellStart"/>
      <w:proofErr w:type="gramStart"/>
      <w:r w:rsidRPr="00EC228C">
        <w:rPr>
          <w:rStyle w:val="a5"/>
        </w:rPr>
        <w:t>mail</w:t>
      </w:r>
      <w:proofErr w:type="spellEnd"/>
      <w:r w:rsidRPr="00EC228C">
        <w:rPr>
          <w:rStyle w:val="a5"/>
        </w:rPr>
        <w:t>:  </w:t>
      </w:r>
      <w:r w:rsidRPr="00427D1E">
        <w:rPr>
          <w:shd w:val="clear" w:color="auto" w:fill="FFFFFF"/>
        </w:rPr>
        <w:t>yasadakbidai@mail.ru</w:t>
      </w:r>
      <w:proofErr w:type="gramEnd"/>
    </w:p>
    <w:p w14:paraId="171D292A" w14:textId="77777777" w:rsidR="00065413" w:rsidRPr="00EC228C" w:rsidRDefault="00065413" w:rsidP="00065413">
      <w:pPr>
        <w:pStyle w:val="a3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54C0E5AE" w14:textId="77777777" w:rsidR="00065413" w:rsidRDefault="00065413" w:rsidP="00065413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bookmarkEnd w:id="3"/>
    <w:p w14:paraId="7183B897" w14:textId="77777777" w:rsidR="00000000" w:rsidRDefault="00000000"/>
    <w:sectPr w:rsidR="004A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AD"/>
    <w:rsid w:val="00065413"/>
    <w:rsid w:val="0041552C"/>
    <w:rsid w:val="004C66AD"/>
    <w:rsid w:val="005A36FF"/>
    <w:rsid w:val="00C81FCA"/>
    <w:rsid w:val="00C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1B4"/>
  <w15:chartTrackingRefBased/>
  <w15:docId w15:val="{FB88D705-462C-417E-8F5F-2D2DDAAA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413"/>
    <w:rPr>
      <w:b/>
      <w:bCs/>
    </w:rPr>
  </w:style>
  <w:style w:type="character" w:styleId="a5">
    <w:name w:val="Emphasis"/>
    <w:basedOn w:val="a0"/>
    <w:uiPriority w:val="20"/>
    <w:qFormat/>
    <w:rsid w:val="00065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1900000293" TargetMode="External"/><Relationship Id="rId10" Type="http://schemas.openxmlformats.org/officeDocument/2006/relationships/hyperlink" Target="mailto:yasadakbida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1875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4</cp:revision>
  <dcterms:created xsi:type="dcterms:W3CDTF">2023-10-30T10:27:00Z</dcterms:created>
  <dcterms:modified xsi:type="dcterms:W3CDTF">2023-10-30T10:37:00Z</dcterms:modified>
</cp:coreProperties>
</file>