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FAFD" w14:textId="77777777" w:rsidR="0041552C" w:rsidRPr="0041552C" w:rsidRDefault="0041552C" w:rsidP="0041552C">
      <w:pPr>
        <w:spacing w:after="0" w:line="240" w:lineRule="auto"/>
        <w:jc w:val="both"/>
        <w:rPr>
          <w:rFonts w:ascii="Times New Roman" w:eastAsia="Times New Roman" w:hAnsi="Times New Roman" w:cs="Times New Roman"/>
          <w:b/>
          <w:bCs/>
          <w:color w:val="000000"/>
          <w:sz w:val="24"/>
          <w:szCs w:val="24"/>
        </w:rPr>
      </w:pPr>
      <w:r w:rsidRPr="0041552C">
        <w:rPr>
          <w:rFonts w:ascii="Times New Roman" w:eastAsia="Times New Roman" w:hAnsi="Times New Roman" w:cs="Times New Roman"/>
          <w:b/>
          <w:bCs/>
          <w:color w:val="000000"/>
          <w:sz w:val="24"/>
          <w:szCs w:val="24"/>
        </w:rPr>
        <w:t>МЕКТЕПКЕ ДЕЙІНГІ ПСИХОЛОГ</w:t>
      </w:r>
    </w:p>
    <w:p w14:paraId="66BA6A83" w14:textId="77777777" w:rsidR="0041552C" w:rsidRPr="0041552C" w:rsidRDefault="0041552C" w:rsidP="0041552C">
      <w:pPr>
        <w:spacing w:after="0" w:line="240" w:lineRule="auto"/>
        <w:jc w:val="both"/>
        <w:rPr>
          <w:rFonts w:ascii="Times New Roman" w:eastAsia="Times New Roman" w:hAnsi="Times New Roman" w:cs="Times New Roman"/>
          <w:color w:val="000000"/>
          <w:sz w:val="24"/>
          <w:szCs w:val="24"/>
        </w:rPr>
      </w:pPr>
      <w:r w:rsidRPr="0041552C">
        <w:rPr>
          <w:rFonts w:ascii="Times New Roman" w:eastAsia="Times New Roman" w:hAnsi="Times New Roman" w:cs="Times New Roman"/>
          <w:color w:val="000000"/>
          <w:sz w:val="24"/>
          <w:szCs w:val="24"/>
        </w:rPr>
        <w:t>Мемлекеттік білім беру ұйымы:</w:t>
      </w:r>
    </w:p>
    <w:p w14:paraId="1895230C" w14:textId="77777777" w:rsidR="0041552C" w:rsidRPr="0041552C" w:rsidRDefault="0041552C" w:rsidP="0041552C">
      <w:pPr>
        <w:spacing w:after="0" w:line="240" w:lineRule="auto"/>
        <w:jc w:val="both"/>
        <w:rPr>
          <w:rFonts w:ascii="Times New Roman" w:eastAsia="Times New Roman" w:hAnsi="Times New Roman" w:cs="Times New Roman"/>
          <w:color w:val="000000"/>
          <w:sz w:val="24"/>
          <w:szCs w:val="24"/>
        </w:rPr>
      </w:pPr>
      <w:r w:rsidRPr="0041552C">
        <w:rPr>
          <w:rFonts w:ascii="Times New Roman" w:eastAsia="Times New Roman" w:hAnsi="Times New Roman" w:cs="Times New Roman"/>
          <w:color w:val="000000"/>
          <w:sz w:val="24"/>
          <w:szCs w:val="24"/>
        </w:rPr>
        <w:t>Астана қаласы әкімдігінің «№34 «Ақ бидай» бөбекжай-бақшасы» мемлекеттік коммуналдық қазыналық кәсіпорны</w:t>
      </w:r>
    </w:p>
    <w:p w14:paraId="2C6E35B6" w14:textId="068AC593" w:rsidR="0041552C" w:rsidRPr="0041552C" w:rsidRDefault="00D82812" w:rsidP="0041552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 </w:t>
      </w:r>
      <w:r w:rsidR="0041552C" w:rsidRPr="0041552C">
        <w:rPr>
          <w:rFonts w:ascii="Times New Roman" w:eastAsia="Times New Roman" w:hAnsi="Times New Roman" w:cs="Times New Roman"/>
          <w:color w:val="000000"/>
          <w:sz w:val="24"/>
          <w:szCs w:val="24"/>
        </w:rPr>
        <w:t xml:space="preserve"> – 1 бос орын</w:t>
      </w:r>
    </w:p>
    <w:p w14:paraId="2C363A8D" w14:textId="1B0F635B" w:rsidR="00CE3789" w:rsidRPr="0041552C" w:rsidRDefault="0041552C" w:rsidP="0041552C">
      <w:pPr>
        <w:spacing w:after="0" w:line="240" w:lineRule="auto"/>
        <w:jc w:val="both"/>
        <w:rPr>
          <w:rFonts w:ascii="Times New Roman" w:eastAsia="Times New Roman" w:hAnsi="Times New Roman" w:cs="Times New Roman"/>
          <w:color w:val="000000"/>
          <w:sz w:val="24"/>
          <w:szCs w:val="24"/>
        </w:rPr>
      </w:pPr>
      <w:r w:rsidRPr="0041552C">
        <w:rPr>
          <w:rFonts w:ascii="Times New Roman" w:eastAsia="Times New Roman" w:hAnsi="Times New Roman" w:cs="Times New Roman"/>
          <w:color w:val="000000"/>
          <w:sz w:val="24"/>
          <w:szCs w:val="24"/>
        </w:rPr>
        <w:t>Орташа лауазымдық жалақысы – 120 000 теңгеден (еңбек өтіліне, біліміне, санатының болуына байланысты)</w:t>
      </w:r>
    </w:p>
    <w:p w14:paraId="7A9D16A6" w14:textId="322ABA34" w:rsidR="00065413" w:rsidRDefault="00065413" w:rsidP="00065413">
      <w:pPr>
        <w:spacing w:after="0" w:line="240" w:lineRule="auto"/>
        <w:jc w:val="both"/>
        <w:rPr>
          <w:rFonts w:ascii="Times New Roman" w:eastAsia="Times New Roman" w:hAnsi="Times New Roman" w:cs="Times New Roman"/>
          <w:b/>
          <w:bCs/>
          <w:color w:val="000000"/>
          <w:sz w:val="24"/>
          <w:szCs w:val="24"/>
        </w:rPr>
      </w:pPr>
      <w:r w:rsidRPr="004E22E5">
        <w:rPr>
          <w:rFonts w:ascii="Times New Roman" w:eastAsia="Times New Roman" w:hAnsi="Times New Roman" w:cs="Times New Roman"/>
          <w:b/>
          <w:bCs/>
          <w:color w:val="000000"/>
          <w:sz w:val="24"/>
          <w:szCs w:val="24"/>
        </w:rPr>
        <w:t>ПСИХОЛОГ ДОШКОЛЬНОЙ ОРГАНИЗАЦИИ</w:t>
      </w:r>
    </w:p>
    <w:p w14:paraId="777AEAA4" w14:textId="77777777" w:rsidR="00065413" w:rsidRPr="00AB4183" w:rsidRDefault="00065413" w:rsidP="00065413">
      <w:pPr>
        <w:spacing w:after="0" w:line="240" w:lineRule="auto"/>
        <w:rPr>
          <w:rFonts w:ascii="Times New Roman" w:hAnsi="Times New Roman" w:cs="Times New Roman"/>
          <w:b/>
          <w:bCs/>
          <w:sz w:val="24"/>
          <w:szCs w:val="24"/>
          <w:u w:val="single"/>
        </w:rPr>
      </w:pPr>
      <w:r w:rsidRPr="00AB4183">
        <w:rPr>
          <w:rFonts w:ascii="Times New Roman" w:hAnsi="Times New Roman" w:cs="Times New Roman"/>
          <w:b/>
          <w:bCs/>
          <w:sz w:val="24"/>
          <w:szCs w:val="24"/>
          <w:u w:val="single"/>
        </w:rPr>
        <w:t>Государственная организация образования:</w:t>
      </w:r>
    </w:p>
    <w:p w14:paraId="41889E06" w14:textId="77777777" w:rsidR="00065413" w:rsidRPr="00ED4E6B" w:rsidRDefault="00065413" w:rsidP="00065413">
      <w:pPr>
        <w:spacing w:after="0" w:line="240" w:lineRule="auto"/>
        <w:rPr>
          <w:rFonts w:ascii="Times New Roman" w:hAnsi="Times New Roman" w:cs="Times New Roman"/>
          <w:sz w:val="24"/>
          <w:szCs w:val="24"/>
        </w:rPr>
      </w:pPr>
      <w:r w:rsidRPr="00AB4183">
        <w:rPr>
          <w:rFonts w:ascii="Times New Roman" w:hAnsi="Times New Roman" w:cs="Times New Roman"/>
          <w:sz w:val="24"/>
          <w:szCs w:val="24"/>
        </w:rPr>
        <w:t xml:space="preserve">Государственное коммунальное казенное предприятие «Ясли-сад №34 «Ак бидай» акимата города </w:t>
      </w:r>
      <w:r>
        <w:rPr>
          <w:rFonts w:ascii="Times New Roman" w:hAnsi="Times New Roman" w:cs="Times New Roman"/>
          <w:sz w:val="24"/>
          <w:szCs w:val="24"/>
        </w:rPr>
        <w:t>Астаны</w:t>
      </w:r>
    </w:p>
    <w:p w14:paraId="31231D2E" w14:textId="14CA3C72" w:rsidR="00065413" w:rsidRPr="004E22E5" w:rsidRDefault="00065413" w:rsidP="00065413">
      <w:pPr>
        <w:spacing w:after="0" w:line="240" w:lineRule="auto"/>
        <w:jc w:val="both"/>
        <w:rPr>
          <w:rFonts w:ascii="Times New Roman" w:eastAsia="Times New Roman" w:hAnsi="Times New Roman" w:cs="Times New Roman"/>
          <w:color w:val="000000"/>
          <w:sz w:val="24"/>
          <w:szCs w:val="24"/>
        </w:rPr>
      </w:pPr>
      <w:r w:rsidRPr="004E22E5">
        <w:rPr>
          <w:rFonts w:ascii="Times New Roman" w:eastAsia="Times New Roman" w:hAnsi="Times New Roman" w:cs="Times New Roman"/>
          <w:color w:val="000000"/>
          <w:sz w:val="24"/>
          <w:szCs w:val="24"/>
        </w:rPr>
        <w:t>Психолог– 1 вакансия</w:t>
      </w:r>
    </w:p>
    <w:p w14:paraId="2B232EC0" w14:textId="77777777" w:rsidR="00065413" w:rsidRDefault="00065413" w:rsidP="00065413">
      <w:pPr>
        <w:spacing w:after="0" w:line="240" w:lineRule="auto"/>
        <w:rPr>
          <w:rFonts w:ascii="Times New Roman" w:hAnsi="Times New Roman" w:cs="Times New Roman"/>
          <w:i/>
          <w:iCs/>
          <w:sz w:val="24"/>
          <w:szCs w:val="24"/>
        </w:rPr>
      </w:pPr>
      <w:r w:rsidRPr="004E22E5">
        <w:rPr>
          <w:rFonts w:ascii="Times New Roman" w:eastAsia="Times New Roman" w:hAnsi="Times New Roman" w:cs="Times New Roman"/>
          <w:b/>
          <w:bCs/>
          <w:color w:val="000000"/>
          <w:sz w:val="24"/>
          <w:szCs w:val="24"/>
          <w:u w:val="single"/>
        </w:rPr>
        <w:t>Средний должностной оклад</w:t>
      </w:r>
      <w:r>
        <w:rPr>
          <w:rFonts w:ascii="Times New Roman" w:eastAsia="Times New Roman" w:hAnsi="Times New Roman" w:cs="Times New Roman"/>
          <w:b/>
          <w:bCs/>
          <w:color w:val="000000"/>
          <w:sz w:val="24"/>
          <w:szCs w:val="24"/>
        </w:rPr>
        <w:t xml:space="preserve"> – </w:t>
      </w:r>
      <w:r w:rsidRPr="004E22E5">
        <w:rPr>
          <w:rFonts w:ascii="Times New Roman" w:eastAsia="Times New Roman" w:hAnsi="Times New Roman" w:cs="Times New Roman"/>
          <w:color w:val="000000"/>
          <w:sz w:val="24"/>
          <w:szCs w:val="24"/>
        </w:rPr>
        <w:t>от 120 000 тенге</w:t>
      </w:r>
      <w:r>
        <w:rPr>
          <w:rFonts w:ascii="Times New Roman" w:eastAsia="Times New Roman" w:hAnsi="Times New Roman" w:cs="Times New Roman"/>
          <w:b/>
          <w:bCs/>
          <w:color w:val="000000"/>
          <w:sz w:val="24"/>
          <w:szCs w:val="24"/>
        </w:rPr>
        <w:t xml:space="preserve"> </w:t>
      </w:r>
      <w:r w:rsidRPr="00AB4183">
        <w:rPr>
          <w:rFonts w:ascii="Times New Roman" w:hAnsi="Times New Roman" w:cs="Times New Roman"/>
          <w:i/>
          <w:iCs/>
          <w:sz w:val="24"/>
          <w:szCs w:val="24"/>
        </w:rPr>
        <w:t>(в зависимости от стажа, образования, наличия категории)</w:t>
      </w:r>
    </w:p>
    <w:p w14:paraId="7FC548B3" w14:textId="77777777" w:rsidR="00065413" w:rsidRPr="00ED4E6B" w:rsidRDefault="00065413" w:rsidP="00065413">
      <w:pPr>
        <w:spacing w:after="0" w:line="240" w:lineRule="auto"/>
        <w:rPr>
          <w:rFonts w:ascii="Times New Roman" w:hAnsi="Times New Roman" w:cs="Times New Roman"/>
          <w:i/>
          <w:iCs/>
          <w:sz w:val="24"/>
          <w:szCs w:val="24"/>
        </w:rPr>
      </w:pPr>
      <w:r w:rsidRPr="00EC228C">
        <w:rPr>
          <w:rFonts w:ascii="Times New Roman" w:eastAsia="Times New Roman" w:hAnsi="Times New Roman" w:cs="Times New Roman"/>
          <w:b/>
          <w:bCs/>
          <w:sz w:val="24"/>
          <w:szCs w:val="24"/>
          <w:u w:val="single"/>
          <w:lang w:eastAsia="ru-RU"/>
        </w:rPr>
        <w:t>Жалпы біліктілік талаптары</w:t>
      </w:r>
      <w:r>
        <w:rPr>
          <w:rFonts w:ascii="Times New Roman" w:eastAsia="Times New Roman" w:hAnsi="Times New Roman" w:cs="Times New Roman"/>
          <w:b/>
          <w:bCs/>
          <w:sz w:val="24"/>
          <w:szCs w:val="24"/>
          <w:u w:val="single"/>
          <w:lang w:eastAsia="ru-RU"/>
        </w:rPr>
        <w:t>/</w:t>
      </w:r>
      <w:r w:rsidRPr="004E22E5">
        <w:rPr>
          <w:rFonts w:ascii="Times New Roman" w:eastAsia="Times New Roman" w:hAnsi="Times New Roman" w:cs="Times New Roman"/>
          <w:b/>
          <w:bCs/>
          <w:color w:val="000000"/>
          <w:sz w:val="24"/>
          <w:szCs w:val="24"/>
          <w:u w:val="single"/>
        </w:rPr>
        <w:t>Общие квалификационные требования:</w:t>
      </w:r>
    </w:p>
    <w:p w14:paraId="4E82E9C5" w14:textId="77777777" w:rsidR="00065413" w:rsidRDefault="00065413" w:rsidP="00065413">
      <w:pPr>
        <w:pStyle w:val="a3"/>
        <w:shd w:val="clear" w:color="auto" w:fill="FFFFFF"/>
        <w:spacing w:before="0" w:beforeAutospacing="0" w:after="0" w:afterAutospacing="0"/>
        <w:jc w:val="both"/>
        <w:textAlignment w:val="baseline"/>
        <w:rPr>
          <w:color w:val="000000"/>
          <w:spacing w:val="2"/>
        </w:rPr>
      </w:pPr>
      <w:r w:rsidRPr="00432F44">
        <w:rPr>
          <w:color w:val="000000"/>
          <w:spacing w:val="2"/>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және (немесе) біліктілігінің жоғары деңгейі болған кезде педагог-шебер үшін мамандығы бойынша жұмыс өтілі – 5 жыл.</w:t>
      </w:r>
    </w:p>
    <w:p w14:paraId="0F4F1664" w14:textId="77777777" w:rsidR="00065413" w:rsidRDefault="00065413" w:rsidP="00065413">
      <w:pPr>
        <w:pStyle w:val="a3"/>
        <w:shd w:val="clear" w:color="auto" w:fill="FFFFFF"/>
        <w:spacing w:before="0" w:beforeAutospacing="0" w:after="0" w:afterAutospacing="0"/>
        <w:jc w:val="both"/>
        <w:textAlignment w:val="baseline"/>
        <w:rPr>
          <w:color w:val="000000"/>
          <w:spacing w:val="2"/>
        </w:rPr>
      </w:pPr>
      <w:r w:rsidRPr="00432F44">
        <w:rPr>
          <w:color w:val="000000"/>
          <w:spacing w:val="2"/>
        </w:rPr>
        <w:t>высшее и (или) послевузовское педагогическое образование по направлению "Психология" по профилю "Педагогика и психология" или документ, подтверждающий педагогическую переподготовку, медицинское образование по профилю "Психология", без предъявления требований к стажу работы;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и (или) при наличии высшего уровня квалификации стаж работы по специальности для педагога-мастера – 5 лет.</w:t>
      </w:r>
    </w:p>
    <w:p w14:paraId="681ABC6A" w14:textId="77777777" w:rsidR="00065413" w:rsidRPr="00ED4E6B" w:rsidRDefault="00065413" w:rsidP="00065413">
      <w:pPr>
        <w:pStyle w:val="a3"/>
        <w:shd w:val="clear" w:color="auto" w:fill="FFFFFF"/>
        <w:spacing w:before="0" w:beforeAutospacing="0" w:after="0" w:afterAutospacing="0"/>
        <w:jc w:val="both"/>
        <w:textAlignment w:val="baseline"/>
        <w:rPr>
          <w:color w:val="000000"/>
          <w:spacing w:val="2"/>
        </w:rPr>
      </w:pPr>
      <w:r w:rsidRPr="00EC228C">
        <w:rPr>
          <w:b/>
          <w:bCs/>
          <w:u w:val="single"/>
        </w:rPr>
        <w:t>Білуге міндетті</w:t>
      </w:r>
      <w:r>
        <w:rPr>
          <w:b/>
          <w:bCs/>
          <w:u w:val="single"/>
        </w:rPr>
        <w:t>/</w:t>
      </w:r>
      <w:r w:rsidRPr="00432F44">
        <w:rPr>
          <w:b/>
          <w:bCs/>
          <w:color w:val="000000"/>
          <w:spacing w:val="2"/>
          <w:u w:val="single"/>
        </w:rPr>
        <w:t xml:space="preserve">Должен знать: </w:t>
      </w:r>
    </w:p>
    <w:p w14:paraId="64BB104A" w14:textId="77777777" w:rsidR="00065413" w:rsidRPr="00432F44" w:rsidRDefault="00065413" w:rsidP="00065413">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Қазақстан Республикасының </w:t>
      </w:r>
      <w:hyperlink r:id="rId5" w:anchor="z1" w:history="1">
        <w:r w:rsidRPr="00432F44">
          <w:rPr>
            <w:rFonts w:ascii="Times New Roman" w:eastAsia="Times New Roman" w:hAnsi="Times New Roman" w:cs="Times New Roman"/>
            <w:color w:val="073A5E"/>
            <w:spacing w:val="2"/>
            <w:sz w:val="24"/>
            <w:szCs w:val="24"/>
            <w:u w:val="single"/>
            <w:lang w:eastAsia="ru-RU"/>
          </w:rPr>
          <w:t>Конституциясы</w:t>
        </w:r>
      </w:hyperlink>
      <w:r w:rsidRPr="00432F44">
        <w:rPr>
          <w:rFonts w:ascii="Times New Roman" w:eastAsia="Times New Roman" w:hAnsi="Times New Roman" w:cs="Times New Roman"/>
          <w:color w:val="000000"/>
          <w:spacing w:val="2"/>
          <w:sz w:val="24"/>
          <w:szCs w:val="24"/>
          <w:lang w:eastAsia="ru-RU"/>
        </w:rPr>
        <w:t>, Қазақстан Республикасының "</w:t>
      </w:r>
      <w:hyperlink r:id="rId6" w:anchor="z1" w:history="1">
        <w:r w:rsidRPr="00432F44">
          <w:rPr>
            <w:rFonts w:ascii="Times New Roman" w:eastAsia="Times New Roman" w:hAnsi="Times New Roman" w:cs="Times New Roman"/>
            <w:color w:val="073A5E"/>
            <w:spacing w:val="2"/>
            <w:sz w:val="24"/>
            <w:szCs w:val="24"/>
            <w:u w:val="single"/>
            <w:lang w:eastAsia="ru-RU"/>
          </w:rPr>
          <w:t>Білім туралы</w:t>
        </w:r>
      </w:hyperlink>
      <w:r w:rsidRPr="00432F44">
        <w:rPr>
          <w:rFonts w:ascii="Times New Roman" w:eastAsia="Times New Roman" w:hAnsi="Times New Roman" w:cs="Times New Roman"/>
          <w:color w:val="000000"/>
          <w:spacing w:val="2"/>
          <w:sz w:val="24"/>
          <w:szCs w:val="24"/>
          <w:lang w:eastAsia="ru-RU"/>
        </w:rPr>
        <w:t>", "</w:t>
      </w:r>
      <w:hyperlink r:id="rId7" w:anchor="z22" w:history="1">
        <w:r w:rsidRPr="00432F44">
          <w:rPr>
            <w:rFonts w:ascii="Times New Roman" w:eastAsia="Times New Roman" w:hAnsi="Times New Roman" w:cs="Times New Roman"/>
            <w:color w:val="073A5E"/>
            <w:spacing w:val="2"/>
            <w:sz w:val="24"/>
            <w:szCs w:val="24"/>
            <w:u w:val="single"/>
            <w:lang w:eastAsia="ru-RU"/>
          </w:rPr>
          <w:t>Педагог мәртебесі туралы</w:t>
        </w:r>
      </w:hyperlink>
      <w:r w:rsidRPr="00432F44">
        <w:rPr>
          <w:rFonts w:ascii="Times New Roman" w:eastAsia="Times New Roman" w:hAnsi="Times New Roman" w:cs="Times New Roman"/>
          <w:color w:val="000000"/>
          <w:spacing w:val="2"/>
          <w:sz w:val="24"/>
          <w:szCs w:val="24"/>
          <w:lang w:eastAsia="ru-RU"/>
        </w:rPr>
        <w:t>", "</w:t>
      </w:r>
      <w:hyperlink r:id="rId8" w:anchor="z1" w:history="1">
        <w:r w:rsidRPr="00432F4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432F44">
        <w:rPr>
          <w:rFonts w:ascii="Times New Roman" w:eastAsia="Times New Roman" w:hAnsi="Times New Roman" w:cs="Times New Roman"/>
          <w:color w:val="000000"/>
          <w:spacing w:val="2"/>
          <w:sz w:val="24"/>
          <w:szCs w:val="24"/>
          <w:lang w:eastAsia="ru-RU"/>
        </w:rPr>
        <w:t>" заңдары және Қазақстан Республикасының Білім беру мәселелері жөніндегі өзге де нормативтік құқықтық актілері;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педагогикалық этиканың нормалары;  арнайы мектепке дейінгі педагогика, психотерапия, психодиагностика, психологиялық кеңес беру және психопрофилактика негіздері; белсенді оқыту әдістері, қарым-қатынастың әлеуметтік-психологиялық тренингі;  ата-аналарға арналған жеке және топтық кәсіби кеңес берудің заманауи әдістері, баланың дамуындағы бұзылыстарды диагностикалау және түзету;   еңбек заңнамасының негіздері, еңбек қауіпсіздігі және еңбекті қорғау, өртке қарсы қорғау қағидалары, санитариялық қағидалар.</w:t>
      </w:r>
    </w:p>
    <w:p w14:paraId="776CC24B" w14:textId="77777777" w:rsidR="00065413" w:rsidRPr="007336CD" w:rsidRDefault="00065413" w:rsidP="00065413">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432F44">
        <w:rPr>
          <w:rFonts w:ascii="Times New Roman" w:eastAsia="Times New Roman" w:hAnsi="Times New Roman" w:cs="Times New Roman"/>
          <w:color w:val="000000"/>
          <w:spacing w:val="2"/>
          <w:sz w:val="24"/>
          <w:szCs w:val="24"/>
          <w:lang w:eastAsia="ru-RU"/>
        </w:rPr>
        <w:t> </w:t>
      </w:r>
      <w:hyperlink r:id="rId9" w:anchor="z63" w:history="1">
        <w:r w:rsidRPr="00432F44">
          <w:rPr>
            <w:rFonts w:ascii="Times New Roman" w:eastAsia="Times New Roman" w:hAnsi="Times New Roman" w:cs="Times New Roman"/>
            <w:color w:val="073A5E"/>
            <w:spacing w:val="2"/>
            <w:sz w:val="24"/>
            <w:szCs w:val="24"/>
            <w:u w:val="single"/>
            <w:lang w:eastAsia="ru-RU"/>
          </w:rPr>
          <w:t>Конституцию</w:t>
        </w:r>
      </w:hyperlink>
      <w:r w:rsidRPr="00432F44">
        <w:rPr>
          <w:rFonts w:ascii="Times New Roman" w:eastAsia="Times New Roman" w:hAnsi="Times New Roman" w:cs="Times New Roman"/>
          <w:color w:val="000000"/>
          <w:spacing w:val="2"/>
          <w:sz w:val="24"/>
          <w:szCs w:val="24"/>
          <w:lang w:eastAsia="ru-RU"/>
        </w:rPr>
        <w:t> Республики Казахстан, законы Республики Казахстан "</w:t>
      </w:r>
      <w:hyperlink r:id="rId10" w:anchor="z2" w:history="1">
        <w:r w:rsidRPr="00432F44">
          <w:rPr>
            <w:rFonts w:ascii="Times New Roman" w:eastAsia="Times New Roman" w:hAnsi="Times New Roman" w:cs="Times New Roman"/>
            <w:color w:val="073A5E"/>
            <w:spacing w:val="2"/>
            <w:sz w:val="24"/>
            <w:szCs w:val="24"/>
            <w:u w:val="single"/>
            <w:lang w:eastAsia="ru-RU"/>
          </w:rPr>
          <w:t>Об образовании</w:t>
        </w:r>
      </w:hyperlink>
      <w:r w:rsidRPr="00432F44">
        <w:rPr>
          <w:rFonts w:ascii="Times New Roman" w:eastAsia="Times New Roman" w:hAnsi="Times New Roman" w:cs="Times New Roman"/>
          <w:color w:val="000000"/>
          <w:spacing w:val="2"/>
          <w:sz w:val="24"/>
          <w:szCs w:val="24"/>
          <w:lang w:eastAsia="ru-RU"/>
        </w:rPr>
        <w:t>", "</w:t>
      </w:r>
      <w:hyperlink r:id="rId11" w:anchor="z4" w:history="1">
        <w:r w:rsidRPr="00432F44">
          <w:rPr>
            <w:rFonts w:ascii="Times New Roman" w:eastAsia="Times New Roman" w:hAnsi="Times New Roman" w:cs="Times New Roman"/>
            <w:color w:val="073A5E"/>
            <w:spacing w:val="2"/>
            <w:sz w:val="24"/>
            <w:szCs w:val="24"/>
            <w:u w:val="single"/>
            <w:lang w:eastAsia="ru-RU"/>
          </w:rPr>
          <w:t>О статусе педагога</w:t>
        </w:r>
      </w:hyperlink>
      <w:r w:rsidRPr="00432F44">
        <w:rPr>
          <w:rFonts w:ascii="Times New Roman" w:eastAsia="Times New Roman" w:hAnsi="Times New Roman" w:cs="Times New Roman"/>
          <w:color w:val="000000"/>
          <w:spacing w:val="2"/>
          <w:sz w:val="24"/>
          <w:szCs w:val="24"/>
          <w:lang w:eastAsia="ru-RU"/>
        </w:rPr>
        <w:t>", "</w:t>
      </w:r>
      <w:hyperlink r:id="rId12" w:anchor="z33" w:history="1">
        <w:r w:rsidRPr="00432F44">
          <w:rPr>
            <w:rFonts w:ascii="Times New Roman" w:eastAsia="Times New Roman" w:hAnsi="Times New Roman" w:cs="Times New Roman"/>
            <w:color w:val="073A5E"/>
            <w:spacing w:val="2"/>
            <w:sz w:val="24"/>
            <w:szCs w:val="24"/>
            <w:u w:val="single"/>
            <w:lang w:eastAsia="ru-RU"/>
          </w:rPr>
          <w:t>О противодействии коррупции</w:t>
        </w:r>
      </w:hyperlink>
      <w:r w:rsidRPr="00432F44">
        <w:rPr>
          <w:rFonts w:ascii="Times New Roman" w:eastAsia="Times New Roman" w:hAnsi="Times New Roman" w:cs="Times New Roman"/>
          <w:color w:val="000000"/>
          <w:spacing w:val="2"/>
          <w:sz w:val="24"/>
          <w:szCs w:val="24"/>
          <w:lang w:eastAsia="ru-RU"/>
        </w:rPr>
        <w:t xml:space="preserve">" и иные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нормы педагогической этики; основы специальной дошкольной </w:t>
      </w:r>
      <w:r w:rsidRPr="00432F44">
        <w:rPr>
          <w:rFonts w:ascii="Times New Roman" w:eastAsia="Times New Roman" w:hAnsi="Times New Roman" w:cs="Times New Roman"/>
          <w:color w:val="000000"/>
          <w:spacing w:val="2"/>
          <w:sz w:val="24"/>
          <w:szCs w:val="24"/>
          <w:lang w:eastAsia="ru-RU"/>
        </w:rPr>
        <w:lastRenderedPageBreak/>
        <w:t>педагогики,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профессиональной консультации для родителей, диагностики и коррекции нарушений в развитии ребенка; основы трудового законодательства, правила безопасности и охраны труда, противопожарной защиты, санитарные правила.</w:t>
      </w:r>
    </w:p>
    <w:p w14:paraId="2266A82A" w14:textId="77777777" w:rsidR="00065413" w:rsidRPr="00ED4E6B" w:rsidRDefault="00065413" w:rsidP="0006541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C228C">
        <w:rPr>
          <w:rFonts w:ascii="Times New Roman" w:eastAsia="Times New Roman" w:hAnsi="Times New Roman" w:cs="Times New Roman"/>
          <w:b/>
          <w:bCs/>
          <w:sz w:val="24"/>
          <w:szCs w:val="24"/>
          <w:u w:val="single"/>
          <w:lang w:eastAsia="ru-RU"/>
        </w:rPr>
        <w:t>Функционалдық міндеттері</w:t>
      </w:r>
      <w:r>
        <w:rPr>
          <w:rFonts w:ascii="Times New Roman" w:eastAsia="Times New Roman" w:hAnsi="Times New Roman" w:cs="Times New Roman"/>
          <w:b/>
          <w:bCs/>
          <w:sz w:val="24"/>
          <w:szCs w:val="24"/>
          <w:u w:val="single"/>
          <w:lang w:eastAsia="ru-RU"/>
        </w:rPr>
        <w:t>/</w:t>
      </w:r>
      <w:r w:rsidRPr="00AB4183">
        <w:rPr>
          <w:rFonts w:ascii="Times New Roman" w:hAnsi="Times New Roman" w:cs="Times New Roman"/>
          <w:b/>
          <w:bCs/>
          <w:sz w:val="24"/>
          <w:szCs w:val="24"/>
          <w:u w:val="single"/>
        </w:rPr>
        <w:t xml:space="preserve">Функциональные обязанности: </w:t>
      </w:r>
    </w:p>
    <w:p w14:paraId="574E22E8" w14:textId="77777777" w:rsidR="00065413" w:rsidRPr="0050758F" w:rsidRDefault="00065413" w:rsidP="00065413">
      <w:pPr>
        <w:pStyle w:val="a3"/>
        <w:shd w:val="clear" w:color="auto" w:fill="FFFFFF"/>
        <w:spacing w:before="0" w:beforeAutospacing="0" w:after="0" w:afterAutospacing="0"/>
        <w:jc w:val="both"/>
        <w:textAlignment w:val="baseline"/>
        <w:rPr>
          <w:color w:val="000000"/>
          <w:spacing w:val="2"/>
        </w:rPr>
      </w:pPr>
      <w:r>
        <w:rPr>
          <w:rFonts w:ascii="Courier New" w:hAnsi="Courier New" w:cs="Courier New"/>
          <w:color w:val="000000"/>
          <w:spacing w:val="2"/>
          <w:sz w:val="20"/>
          <w:szCs w:val="20"/>
        </w:rPr>
        <w:t> </w:t>
      </w:r>
      <w:r>
        <w:rPr>
          <w:color w:val="000000"/>
          <w:spacing w:val="2"/>
        </w:rPr>
        <w:t>М</w:t>
      </w:r>
      <w:r w:rsidRPr="0050758F">
        <w:rPr>
          <w:color w:val="000000"/>
          <w:spacing w:val="2"/>
        </w:rPr>
        <w:t>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  ата-аналарға, тәрбиешілерге және педагогтарға консультациялық көмек көрсетеді;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кәсіби құзыреттілікті арттырады, мектеп жасына дейінгі балалармен психологиялық жұмыстың заманауи әдістері мен технологияларын қолданады;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14:paraId="6B9DFB57" w14:textId="77777777" w:rsidR="00065413" w:rsidRDefault="00065413" w:rsidP="00065413">
      <w:pPr>
        <w:pStyle w:val="a3"/>
        <w:shd w:val="clear" w:color="auto" w:fill="FFFFFF"/>
        <w:spacing w:before="0" w:beforeAutospacing="0" w:after="0" w:afterAutospacing="0"/>
        <w:jc w:val="both"/>
        <w:textAlignment w:val="baseline"/>
        <w:rPr>
          <w:color w:val="000000"/>
          <w:spacing w:val="2"/>
        </w:rPr>
      </w:pPr>
      <w:r w:rsidRPr="0050758F">
        <w:rPr>
          <w:color w:val="000000"/>
          <w:spacing w:val="2"/>
        </w:rPr>
        <w:t> </w:t>
      </w:r>
      <w:r>
        <w:rPr>
          <w:color w:val="000000"/>
          <w:spacing w:val="2"/>
        </w:rPr>
        <w:t>О</w:t>
      </w:r>
      <w:r w:rsidRPr="0050758F">
        <w:rPr>
          <w:color w:val="000000"/>
          <w:spacing w:val="2"/>
        </w:rPr>
        <w:t>существляет деятельность, направленную на обеспечение и нормализацию психологического и социального благополучия детей дошкольного возраста; выявляет проблемы в развитии и поведении ребенка. проводит психологическую диагностику уровня и особенностей умственного, эмоционально-коммуникативного и личностного развития, составляет психологическое заключение;   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развивающую и консультативную) помощь;  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   осуществляет психологическую поддержку творчески одаренных детей дошкольного возраста, содействует их развитию, раскрытию творческих способностей;   оказывает консультативную помощь родителям, воспитателям и педагогам;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дошкольного возраста;  обеспечивает охрану жизни, здоровья и прав детей;  соблюдает правила безопасности и охраны труда, противопожарной защиты.</w:t>
      </w:r>
    </w:p>
    <w:p w14:paraId="26C02960" w14:textId="77777777" w:rsidR="00065413" w:rsidRPr="00ED4E6B" w:rsidRDefault="00065413" w:rsidP="0006541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eastAsia="Times New Roman" w:hAnsi="Times New Roman" w:cs="Times New Roman"/>
          <w:b/>
          <w:bCs/>
          <w:sz w:val="24"/>
          <w:szCs w:val="24"/>
          <w:u w:val="single"/>
          <w:lang w:eastAsia="ru-RU"/>
        </w:rPr>
        <w:lastRenderedPageBreak/>
        <w:t>Құжаттарды қабылдау мерзімі:</w:t>
      </w:r>
    </w:p>
    <w:p w14:paraId="35000997" w14:textId="77777777" w:rsidR="00065413" w:rsidRPr="00ED4E6B" w:rsidRDefault="00065413" w:rsidP="00065413">
      <w:pPr>
        <w:shd w:val="clear" w:color="auto" w:fill="FFFFFF"/>
        <w:spacing w:before="100" w:beforeAutospacing="1" w:after="0" w:line="240" w:lineRule="auto"/>
        <w:jc w:val="both"/>
        <w:rPr>
          <w:rFonts w:ascii="Times New Roman" w:hAnsi="Times New Roman" w:cs="Times New Roman"/>
          <w:color w:val="151515"/>
          <w:shd w:val="clear" w:color="auto" w:fill="FFFFFF"/>
        </w:rPr>
      </w:pPr>
      <w:r w:rsidRPr="00ED4E6B">
        <w:rPr>
          <w:rFonts w:ascii="Times New Roman" w:hAnsi="Times New Roman" w:cs="Times New Roman"/>
          <w:b/>
          <w:bCs/>
          <w:color w:val="151515"/>
          <w:shd w:val="clear" w:color="auto" w:fill="FFFFFF"/>
        </w:rPr>
        <w:t>АРИЯЛАНҒАН КҮННЕН БАСТАП ЖЕТІ ЖҰМЫС КҮНІ ІШІНДЕ </w:t>
      </w:r>
    </w:p>
    <w:p w14:paraId="5D7CA4CB" w14:textId="77777777" w:rsidR="00065413" w:rsidRPr="00ED4E6B" w:rsidRDefault="00065413" w:rsidP="0006541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eastAsia="Times New Roman" w:hAnsi="Times New Roman" w:cs="Times New Roman"/>
          <w:b/>
          <w:bCs/>
          <w:sz w:val="24"/>
          <w:szCs w:val="24"/>
          <w:u w:val="single"/>
          <w:lang w:eastAsia="ru-RU"/>
        </w:rPr>
        <w:t>Қажетті құжаттар:</w:t>
      </w:r>
    </w:p>
    <w:p w14:paraId="11CAEFC4" w14:textId="77777777" w:rsidR="00065413" w:rsidRPr="00ED4E6B" w:rsidRDefault="00065413" w:rsidP="00065413">
      <w:pPr>
        <w:numPr>
          <w:ilvl w:val="0"/>
          <w:numId w:val="1"/>
        </w:numPr>
        <w:spacing w:after="0" w:line="240" w:lineRule="auto"/>
        <w:contextualSpacing/>
        <w:jc w:val="both"/>
        <w:rPr>
          <w:rFonts w:ascii="Times New Roman" w:hAnsi="Times New Roman" w:cs="Times New Roman"/>
          <w:color w:val="151515"/>
          <w:sz w:val="24"/>
          <w:szCs w:val="24"/>
          <w:shd w:val="clear" w:color="auto" w:fill="FFFFFF"/>
        </w:rPr>
      </w:pPr>
      <w:bookmarkStart w:id="0" w:name="z169"/>
      <w:r w:rsidRPr="00ED4E6B">
        <w:rPr>
          <w:rFonts w:ascii="Times New Roman" w:hAnsi="Times New Roman" w:cs="Times New Roman"/>
          <w:color w:val="151515"/>
          <w:sz w:val="24"/>
          <w:szCs w:val="24"/>
          <w:shd w:val="clear" w:color="auto" w:fill="FFFFFF"/>
        </w:rPr>
        <w:t xml:space="preserve">Қазақстан Республикасы Білім және ғылым министрінің 2012 жылғы 21 ақпандағы № 57 бұйрығымен бекітілген (Нормативтік құқықтық актілерді мемлекеттік тіркеудің тізіліміне № 7495 болып тіркелген) Мемлекеттік білім беру ұйымдарының бірінші басшылары мен педагогтерін лауазымға тағайындау, лауазымнан босату қағидаларының </w:t>
      </w:r>
      <w:r w:rsidRPr="00ED4E6B">
        <w:rPr>
          <w:rFonts w:ascii="Times New Roman" w:hAnsi="Times New Roman" w:cs="Times New Roman"/>
          <w:color w:val="151515"/>
          <w:sz w:val="24"/>
          <w:szCs w:val="24"/>
          <w:shd w:val="clear" w:color="auto" w:fill="FFFFFF"/>
          <w:lang w:val="kk-KZ"/>
        </w:rPr>
        <w:t>10</w:t>
      </w:r>
      <w:r w:rsidRPr="00ED4E6B">
        <w:rPr>
          <w:rFonts w:ascii="Times New Roman" w:hAnsi="Times New Roman" w:cs="Times New Roman"/>
          <w:color w:val="151515"/>
          <w:sz w:val="24"/>
          <w:szCs w:val="24"/>
          <w:shd w:val="clear" w:color="auto" w:fill="FFFFFF"/>
        </w:rPr>
        <w:t>-қосымшасына сәйкес нысан бойынша өтініш;</w:t>
      </w:r>
    </w:p>
    <w:p w14:paraId="315CFAE3" w14:textId="77777777" w:rsidR="00065413" w:rsidRPr="00ED4E6B" w:rsidRDefault="00065413" w:rsidP="00065413">
      <w:pPr>
        <w:spacing w:after="0" w:line="240" w:lineRule="auto"/>
        <w:contextualSpacing/>
        <w:jc w:val="both"/>
        <w:rPr>
          <w:rFonts w:ascii="Times New Roman" w:hAnsi="Times New Roman" w:cs="Times New Roman"/>
          <w:color w:val="151515"/>
          <w:sz w:val="24"/>
          <w:szCs w:val="24"/>
          <w:shd w:val="clear" w:color="auto" w:fill="FFFFFF"/>
        </w:rPr>
      </w:pPr>
      <w:r w:rsidRPr="00ED4E6B">
        <w:rPr>
          <w:rFonts w:ascii="Times New Roman" w:eastAsia="Times New Roman" w:hAnsi="Times New Roman" w:cs="Times New Roman"/>
          <w:color w:val="000000"/>
          <w:sz w:val="24"/>
          <w:szCs w:val="24"/>
        </w:rPr>
        <w:t xml:space="preserve"> 2) жеке басын куәландыратын құжат не цифрлық құжаттар сервисінен алынған электронды құжат (идентификация үшін);</w:t>
      </w:r>
    </w:p>
    <w:p w14:paraId="57119148" w14:textId="77777777" w:rsidR="00065413" w:rsidRPr="00ED4E6B" w:rsidRDefault="00065413" w:rsidP="00065413">
      <w:pPr>
        <w:spacing w:after="0" w:line="240" w:lineRule="auto"/>
        <w:jc w:val="both"/>
        <w:rPr>
          <w:rFonts w:ascii="Times New Roman" w:eastAsia="Times New Roman" w:hAnsi="Times New Roman" w:cs="Times New Roman"/>
          <w:sz w:val="24"/>
          <w:szCs w:val="24"/>
        </w:rPr>
      </w:pPr>
      <w:bookmarkStart w:id="1" w:name="z170"/>
      <w:bookmarkEnd w:id="0"/>
      <w:r w:rsidRPr="00ED4E6B">
        <w:rPr>
          <w:rFonts w:ascii="Times New Roman" w:eastAsia="Times New Roman" w:hAnsi="Times New Roman" w:cs="Times New Roman"/>
          <w:color w:val="000000"/>
          <w:sz w:val="24"/>
          <w:szCs w:val="24"/>
        </w:rPr>
        <w:t xml:space="preserve"> 3) кадрларды есепке алу бойынша толтырылған жеке іс парағы (нақты тұрғылықты мекенжайы мен байланыс телефондары көрсетілген – бар болса);</w:t>
      </w:r>
      <w:bookmarkStart w:id="2" w:name="z171"/>
      <w:bookmarkEnd w:id="1"/>
    </w:p>
    <w:p w14:paraId="57FF678C"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4) </w:t>
      </w:r>
      <w:r w:rsidRPr="00ED4E6B">
        <w:rPr>
          <w:rFonts w:ascii="Times New Roman" w:eastAsia="Times New Roman" w:hAnsi="Times New Roman" w:cs="Times New Roman"/>
          <w:color w:val="000000"/>
          <w:sz w:val="24"/>
          <w:szCs w:val="24"/>
        </w:rPr>
        <w:t>Педагогтердің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үлгілік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сипаттамаларымен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бекітілген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лауазымға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қойылатын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талаптарына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сәйкес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білімі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құжаттардың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көшірмелері</w:t>
      </w:r>
      <w:r w:rsidRPr="00ED4E6B">
        <w:rPr>
          <w:rFonts w:ascii="Times New Roman" w:eastAsia="Times New Roman" w:hAnsi="Times New Roman" w:cs="Times New Roman"/>
          <w:color w:val="000000"/>
          <w:sz w:val="24"/>
          <w:szCs w:val="24"/>
          <w:lang w:val="en-US"/>
        </w:rPr>
        <w:t>;</w:t>
      </w:r>
    </w:p>
    <w:bookmarkEnd w:id="2"/>
    <w:p w14:paraId="7C345161"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5) </w:t>
      </w:r>
      <w:r w:rsidRPr="00ED4E6B">
        <w:rPr>
          <w:rFonts w:ascii="Times New Roman" w:eastAsia="Times New Roman" w:hAnsi="Times New Roman" w:cs="Times New Roman"/>
          <w:color w:val="000000"/>
          <w:sz w:val="24"/>
          <w:szCs w:val="24"/>
        </w:rPr>
        <w:t>еңбек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қызметін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растайтын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көшірмесі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болса</w:t>
      </w:r>
      <w:r w:rsidRPr="00ED4E6B">
        <w:rPr>
          <w:rFonts w:ascii="Times New Roman" w:eastAsia="Times New Roman" w:hAnsi="Times New Roman" w:cs="Times New Roman"/>
          <w:color w:val="000000"/>
          <w:sz w:val="24"/>
          <w:szCs w:val="24"/>
          <w:lang w:val="en-US"/>
        </w:rPr>
        <w:t>);</w:t>
      </w:r>
    </w:p>
    <w:p w14:paraId="7E22E92D"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6)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сақтау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саласындағы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есепке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алу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құжаттамасының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нысандарын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Қазақстан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Республикасы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сақтау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министрінің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міндетін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атқарушының</w:t>
      </w:r>
      <w:r w:rsidRPr="00ED4E6B">
        <w:rPr>
          <w:rFonts w:ascii="Times New Roman" w:eastAsia="Times New Roman" w:hAnsi="Times New Roman" w:cs="Times New Roman"/>
          <w:color w:val="000000"/>
          <w:sz w:val="24"/>
          <w:szCs w:val="24"/>
          <w:lang w:val="en-US"/>
        </w:rPr>
        <w:t xml:space="preserve"> 2020 </w:t>
      </w:r>
      <w:r w:rsidRPr="00ED4E6B">
        <w:rPr>
          <w:rFonts w:ascii="Times New Roman" w:eastAsia="Times New Roman" w:hAnsi="Times New Roman" w:cs="Times New Roman"/>
          <w:color w:val="000000"/>
          <w:sz w:val="24"/>
          <w:szCs w:val="24"/>
        </w:rPr>
        <w:t>жылғы</w:t>
      </w:r>
      <w:r w:rsidRPr="00ED4E6B">
        <w:rPr>
          <w:rFonts w:ascii="Times New Roman" w:eastAsia="Times New Roman" w:hAnsi="Times New Roman" w:cs="Times New Roman"/>
          <w:color w:val="000000"/>
          <w:sz w:val="24"/>
          <w:szCs w:val="24"/>
          <w:lang w:val="en-US"/>
        </w:rPr>
        <w:t xml:space="preserve"> 30 </w:t>
      </w:r>
      <w:r w:rsidRPr="00ED4E6B">
        <w:rPr>
          <w:rFonts w:ascii="Times New Roman" w:eastAsia="Times New Roman" w:hAnsi="Times New Roman" w:cs="Times New Roman"/>
          <w:color w:val="000000"/>
          <w:sz w:val="24"/>
          <w:szCs w:val="24"/>
        </w:rPr>
        <w:t>қазандағы</w:t>
      </w:r>
      <w:r w:rsidRPr="00ED4E6B">
        <w:rPr>
          <w:rFonts w:ascii="Times New Roman" w:eastAsia="Times New Roman" w:hAnsi="Times New Roman" w:cs="Times New Roman"/>
          <w:color w:val="000000"/>
          <w:sz w:val="24"/>
          <w:szCs w:val="24"/>
          <w:lang w:val="en-US"/>
        </w:rPr>
        <w:t xml:space="preserve"> № </w:t>
      </w:r>
      <w:r w:rsidRPr="00ED4E6B">
        <w:rPr>
          <w:rFonts w:ascii="Times New Roman" w:eastAsia="Times New Roman" w:hAnsi="Times New Roman" w:cs="Times New Roman"/>
          <w:color w:val="000000"/>
          <w:sz w:val="24"/>
          <w:szCs w:val="24"/>
        </w:rPr>
        <w:t>ҚР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ДСМ</w:t>
      </w:r>
      <w:r w:rsidRPr="00ED4E6B">
        <w:rPr>
          <w:rFonts w:ascii="Times New Roman" w:eastAsia="Times New Roman" w:hAnsi="Times New Roman" w:cs="Times New Roman"/>
          <w:color w:val="000000"/>
          <w:sz w:val="24"/>
          <w:szCs w:val="24"/>
          <w:lang w:val="en-US"/>
        </w:rPr>
        <w:t xml:space="preserve">-175/2020 </w:t>
      </w:r>
      <w:r w:rsidRPr="00ED4E6B">
        <w:rPr>
          <w:rFonts w:ascii="Times New Roman" w:eastAsia="Times New Roman" w:hAnsi="Times New Roman" w:cs="Times New Roman"/>
          <w:color w:val="000000"/>
          <w:sz w:val="24"/>
          <w:szCs w:val="24"/>
        </w:rPr>
        <w:t>бұйрығымен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бекітілген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бойынша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денсаулық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жағдайы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Нормативтік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құқықтық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актілерді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мемлекеттік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тіркеу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тізілімінде</w:t>
      </w:r>
      <w:r w:rsidRPr="00ED4E6B">
        <w:rPr>
          <w:rFonts w:ascii="Times New Roman" w:eastAsia="Times New Roman" w:hAnsi="Times New Roman" w:cs="Times New Roman"/>
          <w:color w:val="000000"/>
          <w:sz w:val="24"/>
          <w:szCs w:val="24"/>
          <w:lang w:val="en-US"/>
        </w:rPr>
        <w:t xml:space="preserve"> № 21579 </w:t>
      </w:r>
      <w:r w:rsidRPr="00ED4E6B">
        <w:rPr>
          <w:rFonts w:ascii="Times New Roman" w:eastAsia="Times New Roman" w:hAnsi="Times New Roman" w:cs="Times New Roman"/>
          <w:color w:val="000000"/>
          <w:sz w:val="24"/>
          <w:szCs w:val="24"/>
        </w:rPr>
        <w:t>болып</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тіркелген</w:t>
      </w:r>
      <w:r w:rsidRPr="00ED4E6B">
        <w:rPr>
          <w:rFonts w:ascii="Times New Roman" w:eastAsia="Times New Roman" w:hAnsi="Times New Roman" w:cs="Times New Roman"/>
          <w:color w:val="000000"/>
          <w:sz w:val="24"/>
          <w:szCs w:val="24"/>
          <w:lang w:val="en-US"/>
        </w:rPr>
        <w:t>).</w:t>
      </w:r>
    </w:p>
    <w:p w14:paraId="1C5855C4"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7) </w:t>
      </w:r>
      <w:r w:rsidRPr="00ED4E6B">
        <w:rPr>
          <w:rFonts w:ascii="Times New Roman" w:eastAsia="Times New Roman" w:hAnsi="Times New Roman" w:cs="Times New Roman"/>
          <w:color w:val="000000"/>
          <w:sz w:val="24"/>
          <w:szCs w:val="24"/>
        </w:rPr>
        <w:t>психоневрологиялық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ұйымнан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w:t>
      </w:r>
    </w:p>
    <w:p w14:paraId="03DF01C5"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8) </w:t>
      </w:r>
      <w:r w:rsidRPr="00ED4E6B">
        <w:rPr>
          <w:rFonts w:ascii="Times New Roman" w:eastAsia="Times New Roman" w:hAnsi="Times New Roman" w:cs="Times New Roman"/>
          <w:color w:val="000000"/>
          <w:sz w:val="24"/>
          <w:szCs w:val="24"/>
        </w:rPr>
        <w:t>наркологиялық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ұйымнан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анықтама</w:t>
      </w:r>
      <w:r w:rsidRPr="00ED4E6B">
        <w:rPr>
          <w:rFonts w:ascii="Times New Roman" w:eastAsia="Times New Roman" w:hAnsi="Times New Roman" w:cs="Times New Roman"/>
          <w:color w:val="000000"/>
          <w:sz w:val="24"/>
          <w:szCs w:val="24"/>
          <w:lang w:val="en-US"/>
        </w:rPr>
        <w:t>;</w:t>
      </w:r>
    </w:p>
    <w:p w14:paraId="1D539392"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xml:space="preserve">   9) </w:t>
      </w:r>
      <w:r w:rsidRPr="00ED4E6B">
        <w:rPr>
          <w:rFonts w:ascii="Times New Roman" w:eastAsia="Times New Roman" w:hAnsi="Times New Roman" w:cs="Times New Roman"/>
          <w:color w:val="000000"/>
          <w:sz w:val="24"/>
          <w:szCs w:val="24"/>
        </w:rPr>
        <w:t>сертификаттаудан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өту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нәтижелері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сертификат</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немесе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педагог</w:t>
      </w:r>
      <w:r w:rsidRPr="00ED4E6B">
        <w:rPr>
          <w:rFonts w:ascii="Times New Roman" w:eastAsia="Times New Roman" w:hAnsi="Times New Roman" w:cs="Times New Roman"/>
          <w:color w:val="000000"/>
          <w:sz w:val="24"/>
          <w:szCs w:val="24"/>
          <w:lang w:val="en-US"/>
        </w:rPr>
        <w:t>-</w:t>
      </w:r>
      <w:r w:rsidRPr="00ED4E6B">
        <w:rPr>
          <w:rFonts w:ascii="Times New Roman" w:eastAsia="Times New Roman" w:hAnsi="Times New Roman" w:cs="Times New Roman"/>
          <w:color w:val="000000"/>
          <w:sz w:val="24"/>
          <w:szCs w:val="24"/>
        </w:rPr>
        <w:t>модератордан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төмен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емес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қолданыстағы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біліктілік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санатының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болуы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туралы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куәлік</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бар</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болса</w:t>
      </w:r>
      <w:r w:rsidRPr="00ED4E6B">
        <w:rPr>
          <w:rFonts w:ascii="Times New Roman" w:eastAsia="Times New Roman" w:hAnsi="Times New Roman" w:cs="Times New Roman"/>
          <w:color w:val="000000"/>
          <w:sz w:val="24"/>
          <w:szCs w:val="24"/>
          <w:lang w:val="en-US"/>
        </w:rPr>
        <w:t>);</w:t>
      </w:r>
    </w:p>
    <w:p w14:paraId="2A5119F0"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1</w:t>
      </w:r>
      <w:r w:rsidRPr="00ED4E6B">
        <w:rPr>
          <w:rFonts w:ascii="Times New Roman" w:eastAsia="Times New Roman" w:hAnsi="Times New Roman" w:cs="Times New Roman"/>
          <w:color w:val="000000"/>
          <w:sz w:val="24"/>
          <w:szCs w:val="24"/>
          <w:lang w:val="kk-KZ"/>
        </w:rPr>
        <w:t>0</w:t>
      </w:r>
      <w:r w:rsidRPr="00ED4E6B">
        <w:rPr>
          <w:rFonts w:ascii="Times New Roman" w:eastAsia="Times New Roman" w:hAnsi="Times New Roman" w:cs="Times New Roman"/>
          <w:color w:val="000000"/>
          <w:sz w:val="24"/>
          <w:szCs w:val="24"/>
          <w:lang w:val="en-US"/>
        </w:rPr>
        <w:t xml:space="preserve">) </w:t>
      </w:r>
      <w:r w:rsidRPr="00ED4E6B">
        <w:rPr>
          <w:rFonts w:ascii="Times New Roman" w:hAnsi="Times New Roman" w:cs="Times New Roman"/>
          <w:color w:val="151515"/>
          <w:sz w:val="24"/>
          <w:szCs w:val="24"/>
          <w:shd w:val="clear" w:color="auto" w:fill="FFFFFF"/>
        </w:rPr>
        <w:t>Қазақстан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Республикасы</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Білім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және</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ғылым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министрінің</w:t>
      </w:r>
      <w:r w:rsidRPr="00ED4E6B">
        <w:rPr>
          <w:rFonts w:ascii="Times New Roman" w:hAnsi="Times New Roman" w:cs="Times New Roman"/>
          <w:color w:val="151515"/>
          <w:sz w:val="24"/>
          <w:szCs w:val="24"/>
          <w:shd w:val="clear" w:color="auto" w:fill="FFFFFF"/>
          <w:lang w:val="en-US"/>
        </w:rPr>
        <w:t xml:space="preserve"> 2012 </w:t>
      </w:r>
      <w:r w:rsidRPr="00ED4E6B">
        <w:rPr>
          <w:rFonts w:ascii="Times New Roman" w:hAnsi="Times New Roman" w:cs="Times New Roman"/>
          <w:color w:val="151515"/>
          <w:sz w:val="24"/>
          <w:szCs w:val="24"/>
          <w:shd w:val="clear" w:color="auto" w:fill="FFFFFF"/>
        </w:rPr>
        <w:t>жылғы</w:t>
      </w:r>
      <w:r w:rsidRPr="00ED4E6B">
        <w:rPr>
          <w:rFonts w:ascii="Times New Roman" w:hAnsi="Times New Roman" w:cs="Times New Roman"/>
          <w:color w:val="151515"/>
          <w:sz w:val="24"/>
          <w:szCs w:val="24"/>
          <w:shd w:val="clear" w:color="auto" w:fill="FFFFFF"/>
          <w:lang w:val="en-US"/>
        </w:rPr>
        <w:t xml:space="preserve"> 21 </w:t>
      </w:r>
      <w:r w:rsidRPr="00ED4E6B">
        <w:rPr>
          <w:rFonts w:ascii="Times New Roman" w:hAnsi="Times New Roman" w:cs="Times New Roman"/>
          <w:color w:val="151515"/>
          <w:sz w:val="24"/>
          <w:szCs w:val="24"/>
          <w:shd w:val="clear" w:color="auto" w:fill="FFFFFF"/>
        </w:rPr>
        <w:t>ақпандағы</w:t>
      </w:r>
      <w:r w:rsidRPr="00ED4E6B">
        <w:rPr>
          <w:rFonts w:ascii="Times New Roman" w:hAnsi="Times New Roman" w:cs="Times New Roman"/>
          <w:color w:val="151515"/>
          <w:sz w:val="24"/>
          <w:szCs w:val="24"/>
          <w:shd w:val="clear" w:color="auto" w:fill="FFFFFF"/>
          <w:lang w:val="en-US"/>
        </w:rPr>
        <w:t xml:space="preserve"> № 57 </w:t>
      </w:r>
      <w:r w:rsidRPr="00ED4E6B">
        <w:rPr>
          <w:rFonts w:ascii="Times New Roman" w:hAnsi="Times New Roman" w:cs="Times New Roman"/>
          <w:color w:val="151515"/>
          <w:sz w:val="24"/>
          <w:szCs w:val="24"/>
          <w:shd w:val="clear" w:color="auto" w:fill="FFFFFF"/>
        </w:rPr>
        <w:t>бұйрығымен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бекітілген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Нормативтік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құқықтық</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актілерді</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мемлекеттік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тіркеудің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тізіліміне</w:t>
      </w:r>
      <w:r w:rsidRPr="00ED4E6B">
        <w:rPr>
          <w:rFonts w:ascii="Times New Roman" w:hAnsi="Times New Roman" w:cs="Times New Roman"/>
          <w:color w:val="151515"/>
          <w:sz w:val="24"/>
          <w:szCs w:val="24"/>
          <w:shd w:val="clear" w:color="auto" w:fill="FFFFFF"/>
          <w:lang w:val="en-US"/>
        </w:rPr>
        <w:t xml:space="preserve"> № 7495 </w:t>
      </w:r>
      <w:r w:rsidRPr="00ED4E6B">
        <w:rPr>
          <w:rFonts w:ascii="Times New Roman" w:hAnsi="Times New Roman" w:cs="Times New Roman"/>
          <w:color w:val="151515"/>
          <w:sz w:val="24"/>
          <w:szCs w:val="24"/>
          <w:shd w:val="clear" w:color="auto" w:fill="FFFFFF"/>
        </w:rPr>
        <w:t>болып</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тіркелген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Мемлекеттік</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білім</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беру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ұйымдарының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бірінші</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басшылары</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мен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педагогтерін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лауазымға</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тағайындау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лауазымнан</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босату</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hAnsi="Times New Roman" w:cs="Times New Roman"/>
          <w:color w:val="151515"/>
          <w:sz w:val="24"/>
          <w:szCs w:val="24"/>
          <w:shd w:val="clear" w:color="auto" w:fill="FFFFFF"/>
        </w:rPr>
        <w:t>қағидаларының</w:t>
      </w:r>
      <w:r w:rsidRPr="00ED4E6B">
        <w:rPr>
          <w:rFonts w:ascii="Times New Roman" w:hAnsi="Times New Roman" w:cs="Times New Roman"/>
          <w:color w:val="151515"/>
          <w:sz w:val="24"/>
          <w:szCs w:val="24"/>
          <w:shd w:val="clear" w:color="auto" w:fill="FFFFFF"/>
          <w:lang w:val="en-US"/>
        </w:rPr>
        <w:t xml:space="preserve"> </w:t>
      </w:r>
      <w:r w:rsidRPr="00ED4E6B">
        <w:rPr>
          <w:rFonts w:ascii="Times New Roman" w:eastAsia="Times New Roman" w:hAnsi="Times New Roman" w:cs="Times New Roman"/>
          <w:color w:val="000000"/>
          <w:sz w:val="24"/>
          <w:szCs w:val="24"/>
          <w:lang w:val="en-US"/>
        </w:rPr>
        <w:t>11-</w:t>
      </w:r>
      <w:r w:rsidRPr="00ED4E6B">
        <w:rPr>
          <w:rFonts w:ascii="Times New Roman" w:eastAsia="Times New Roman" w:hAnsi="Times New Roman" w:cs="Times New Roman"/>
          <w:color w:val="000000"/>
          <w:sz w:val="24"/>
          <w:szCs w:val="24"/>
        </w:rPr>
        <w:t>қосымшаға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сәйкес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нысан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бойынша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педагогтің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немесе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уақытша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бос</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лауазымына</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кандидаттың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толтырылған</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бағалау</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парағы</w:t>
      </w:r>
      <w:r w:rsidRPr="00ED4E6B">
        <w:rPr>
          <w:rFonts w:ascii="Times New Roman" w:eastAsia="Times New Roman" w:hAnsi="Times New Roman" w:cs="Times New Roman"/>
          <w:color w:val="000000"/>
          <w:sz w:val="24"/>
          <w:szCs w:val="24"/>
          <w:lang w:val="en-US"/>
        </w:rPr>
        <w:t>.</w:t>
      </w:r>
    </w:p>
    <w:p w14:paraId="045CD41F" w14:textId="77777777" w:rsidR="00065413" w:rsidRPr="00ED4E6B" w:rsidRDefault="00065413" w:rsidP="00065413">
      <w:pPr>
        <w:spacing w:after="0" w:line="240" w:lineRule="auto"/>
        <w:jc w:val="both"/>
        <w:rPr>
          <w:rFonts w:ascii="Times New Roman" w:eastAsia="Times New Roman" w:hAnsi="Times New Roman" w:cs="Times New Roman"/>
          <w:sz w:val="24"/>
          <w:szCs w:val="24"/>
          <w:lang w:val="en-US"/>
        </w:rPr>
      </w:pPr>
      <w:r w:rsidRPr="00ED4E6B">
        <w:rPr>
          <w:rFonts w:ascii="Times New Roman" w:eastAsia="Times New Roman" w:hAnsi="Times New Roman" w:cs="Times New Roman"/>
          <w:color w:val="000000"/>
          <w:sz w:val="24"/>
          <w:szCs w:val="24"/>
          <w:lang w:val="en-US"/>
        </w:rPr>
        <w:t>  1</w:t>
      </w:r>
      <w:r w:rsidRPr="00ED4E6B">
        <w:rPr>
          <w:rFonts w:ascii="Times New Roman" w:eastAsia="Times New Roman" w:hAnsi="Times New Roman" w:cs="Times New Roman"/>
          <w:color w:val="000000"/>
          <w:sz w:val="24"/>
          <w:szCs w:val="24"/>
          <w:lang w:val="kk-KZ"/>
        </w:rPr>
        <w:t>1</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тәжірибе</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жоқ</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кандидаттың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бейнепрезентациясы</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кемінде</w:t>
      </w:r>
      <w:r w:rsidRPr="00ED4E6B">
        <w:rPr>
          <w:rFonts w:ascii="Times New Roman" w:eastAsia="Times New Roman" w:hAnsi="Times New Roman" w:cs="Times New Roman"/>
          <w:color w:val="000000"/>
          <w:sz w:val="24"/>
          <w:szCs w:val="24"/>
          <w:lang w:val="en-US"/>
        </w:rPr>
        <w:t xml:space="preserve"> 15 </w:t>
      </w:r>
      <w:r w:rsidRPr="00ED4E6B">
        <w:rPr>
          <w:rFonts w:ascii="Times New Roman" w:eastAsia="Times New Roman" w:hAnsi="Times New Roman" w:cs="Times New Roman"/>
          <w:color w:val="000000"/>
          <w:sz w:val="24"/>
          <w:szCs w:val="24"/>
        </w:rPr>
        <w:t>минут</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ең</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төменгі</w:t>
      </w:r>
      <w:r w:rsidRPr="00ED4E6B">
        <w:rPr>
          <w:rFonts w:ascii="Times New Roman" w:eastAsia="Times New Roman" w:hAnsi="Times New Roman" w:cs="Times New Roman"/>
          <w:color w:val="000000"/>
          <w:sz w:val="24"/>
          <w:szCs w:val="24"/>
          <w:lang w:val="en-US"/>
        </w:rPr>
        <w:t xml:space="preserve"> </w:t>
      </w:r>
      <w:r w:rsidRPr="00ED4E6B">
        <w:rPr>
          <w:rFonts w:ascii="Times New Roman" w:eastAsia="Times New Roman" w:hAnsi="Times New Roman" w:cs="Times New Roman"/>
          <w:color w:val="000000"/>
          <w:sz w:val="24"/>
          <w:szCs w:val="24"/>
        </w:rPr>
        <w:t>ажыратымдылығы</w:t>
      </w:r>
      <w:r w:rsidRPr="00ED4E6B">
        <w:rPr>
          <w:rFonts w:ascii="Times New Roman" w:eastAsia="Times New Roman" w:hAnsi="Times New Roman" w:cs="Times New Roman"/>
          <w:color w:val="000000"/>
          <w:sz w:val="24"/>
          <w:szCs w:val="24"/>
          <w:lang w:val="en-US"/>
        </w:rPr>
        <w:t xml:space="preserve"> – 720 x 480.</w:t>
      </w:r>
    </w:p>
    <w:p w14:paraId="78426B1F" w14:textId="77777777" w:rsidR="00065413" w:rsidRPr="00ED4E6B" w:rsidRDefault="00065413" w:rsidP="00065413">
      <w:pPr>
        <w:shd w:val="clear" w:color="auto" w:fill="FFFFFF"/>
        <w:spacing w:before="100" w:beforeAutospacing="1" w:after="0" w:line="240" w:lineRule="auto"/>
        <w:jc w:val="both"/>
        <w:rPr>
          <w:rFonts w:ascii="Times New Roman" w:eastAsia="Times New Roman" w:hAnsi="Times New Roman" w:cs="Times New Roman"/>
          <w:sz w:val="24"/>
          <w:szCs w:val="24"/>
          <w:lang w:val="en-US" w:eastAsia="ru-RU"/>
        </w:rPr>
      </w:pPr>
      <w:r w:rsidRPr="00ED4E6B">
        <w:rPr>
          <w:rFonts w:ascii="Times New Roman" w:eastAsia="Times New Roman" w:hAnsi="Times New Roman" w:cs="Times New Roman"/>
          <w:sz w:val="24"/>
          <w:szCs w:val="24"/>
          <w:lang w:eastAsia="ru-RU"/>
        </w:rPr>
        <w:t>Құжаттар</w:t>
      </w:r>
      <w:r w:rsidRPr="00ED4E6B">
        <w:rPr>
          <w:rFonts w:ascii="Times New Roman" w:eastAsia="Times New Roman" w:hAnsi="Times New Roman" w:cs="Times New Roman"/>
          <w:sz w:val="24"/>
          <w:szCs w:val="24"/>
          <w:lang w:val="en-US" w:eastAsia="ru-RU"/>
        </w:rPr>
        <w:t xml:space="preserve"> </w:t>
      </w:r>
      <w:r w:rsidRPr="00ED4E6B">
        <w:rPr>
          <w:rFonts w:ascii="Times New Roman" w:eastAsia="Times New Roman" w:hAnsi="Times New Roman" w:cs="Times New Roman"/>
          <w:sz w:val="24"/>
          <w:szCs w:val="24"/>
          <w:lang w:eastAsia="ru-RU"/>
        </w:rPr>
        <w:t>қабылданады</w:t>
      </w:r>
      <w:r w:rsidRPr="00ED4E6B">
        <w:rPr>
          <w:rFonts w:ascii="Times New Roman" w:eastAsia="Times New Roman" w:hAnsi="Times New Roman" w:cs="Times New Roman"/>
          <w:sz w:val="24"/>
          <w:szCs w:val="24"/>
          <w:lang w:val="en-US" w:eastAsia="ru-RU"/>
        </w:rPr>
        <w:t xml:space="preserve">:  </w:t>
      </w:r>
      <w:r w:rsidRPr="00ED4E6B">
        <w:rPr>
          <w:rFonts w:ascii="Times New Roman" w:eastAsia="Times New Roman" w:hAnsi="Times New Roman" w:cs="Times New Roman"/>
          <w:sz w:val="24"/>
          <w:szCs w:val="24"/>
          <w:lang w:eastAsia="ru-RU"/>
        </w:rPr>
        <w:t>Астана</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қаласы</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Алматы</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ауданы</w:t>
      </w:r>
      <w:r w:rsidRPr="00ED4E6B">
        <w:rPr>
          <w:rFonts w:ascii="Times New Roman" w:eastAsia="Times New Roman" w:hAnsi="Times New Roman" w:cs="Times New Roman"/>
          <w:sz w:val="24"/>
          <w:szCs w:val="24"/>
          <w:lang w:val="en-US" w:eastAsia="ru-RU"/>
        </w:rPr>
        <w:t> , </w:t>
      </w:r>
      <w:r w:rsidRPr="00ED4E6B">
        <w:rPr>
          <w:rFonts w:ascii="Times New Roman" w:eastAsia="Times New Roman" w:hAnsi="Times New Roman" w:cs="Times New Roman"/>
          <w:sz w:val="24"/>
          <w:szCs w:val="24"/>
          <w:lang w:eastAsia="ru-RU"/>
        </w:rPr>
        <w:t>М</w:t>
      </w:r>
      <w:r w:rsidRPr="00ED4E6B">
        <w:rPr>
          <w:rFonts w:ascii="Times New Roman" w:eastAsia="Times New Roman" w:hAnsi="Times New Roman" w:cs="Times New Roman"/>
          <w:sz w:val="24"/>
          <w:szCs w:val="24"/>
          <w:lang w:val="en-US" w:eastAsia="ru-RU"/>
        </w:rPr>
        <w:t>.</w:t>
      </w:r>
      <w:r w:rsidRPr="00ED4E6B">
        <w:rPr>
          <w:rFonts w:ascii="Times New Roman" w:eastAsia="Times New Roman" w:hAnsi="Times New Roman" w:cs="Times New Roman"/>
          <w:sz w:val="24"/>
          <w:szCs w:val="24"/>
          <w:lang w:eastAsia="ru-RU"/>
        </w:rPr>
        <w:t>Жумабаев</w:t>
      </w:r>
      <w:r w:rsidRPr="00ED4E6B">
        <w:rPr>
          <w:rFonts w:ascii="Times New Roman" w:eastAsia="Times New Roman" w:hAnsi="Times New Roman" w:cs="Times New Roman"/>
          <w:sz w:val="24"/>
          <w:szCs w:val="24"/>
          <w:lang w:val="en-US" w:eastAsia="ru-RU"/>
        </w:rPr>
        <w:t> </w:t>
      </w:r>
      <w:r w:rsidRPr="00ED4E6B">
        <w:rPr>
          <w:rFonts w:ascii="Times New Roman" w:eastAsia="Times New Roman" w:hAnsi="Times New Roman" w:cs="Times New Roman"/>
          <w:sz w:val="24"/>
          <w:szCs w:val="24"/>
          <w:lang w:eastAsia="ru-RU"/>
        </w:rPr>
        <w:t>көшесі</w:t>
      </w:r>
      <w:r w:rsidRPr="00ED4E6B">
        <w:rPr>
          <w:rFonts w:ascii="Times New Roman" w:eastAsia="Times New Roman" w:hAnsi="Times New Roman" w:cs="Times New Roman"/>
          <w:sz w:val="24"/>
          <w:szCs w:val="24"/>
          <w:lang w:val="en-US" w:eastAsia="ru-RU"/>
        </w:rPr>
        <w:t> 1/1</w:t>
      </w:r>
    </w:p>
    <w:p w14:paraId="27147781" w14:textId="77777777" w:rsidR="00065413" w:rsidRPr="00ED4E6B" w:rsidRDefault="00065413" w:rsidP="0006541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ED4E6B">
        <w:rPr>
          <w:rFonts w:ascii="Times New Roman" w:eastAsia="Times New Roman" w:hAnsi="Times New Roman" w:cs="Times New Roman"/>
          <w:sz w:val="24"/>
          <w:szCs w:val="24"/>
          <w:lang w:val="en-US" w:eastAsia="ru-RU"/>
        </w:rPr>
        <w:t>E</w:t>
      </w:r>
      <w:r w:rsidRPr="00ED4E6B">
        <w:rPr>
          <w:rFonts w:ascii="Times New Roman" w:eastAsia="Times New Roman" w:hAnsi="Times New Roman" w:cs="Times New Roman"/>
          <w:sz w:val="24"/>
          <w:szCs w:val="24"/>
          <w:lang w:eastAsia="ru-RU"/>
        </w:rPr>
        <w:t>-</w:t>
      </w:r>
      <w:r w:rsidRPr="00ED4E6B">
        <w:rPr>
          <w:rFonts w:ascii="Times New Roman" w:eastAsia="Times New Roman" w:hAnsi="Times New Roman" w:cs="Times New Roman"/>
          <w:sz w:val="24"/>
          <w:szCs w:val="24"/>
          <w:lang w:val="en-US" w:eastAsia="ru-RU"/>
        </w:rPr>
        <w:t>mail</w:t>
      </w:r>
      <w:r w:rsidRPr="00ED4E6B">
        <w:rPr>
          <w:rFonts w:ascii="Times New Roman" w:eastAsia="Times New Roman" w:hAnsi="Times New Roman" w:cs="Times New Roman"/>
          <w:sz w:val="24"/>
          <w:szCs w:val="24"/>
          <w:lang w:eastAsia="ru-RU"/>
        </w:rPr>
        <w:t>:</w:t>
      </w:r>
      <w:r w:rsidRPr="00ED4E6B">
        <w:rPr>
          <w:rFonts w:ascii="Times New Roman" w:eastAsia="Times New Roman" w:hAnsi="Times New Roman" w:cs="Times New Roman"/>
          <w:sz w:val="24"/>
          <w:szCs w:val="24"/>
          <w:lang w:val="en-US" w:eastAsia="ru-RU"/>
        </w:rPr>
        <w:t>  </w:t>
      </w:r>
      <w:hyperlink r:id="rId13" w:history="1">
        <w:r w:rsidRPr="00ED4E6B">
          <w:rPr>
            <w:rFonts w:ascii="Times New Roman" w:hAnsi="Times New Roman" w:cs="Times New Roman"/>
            <w:color w:val="0000FF"/>
            <w:sz w:val="24"/>
            <w:szCs w:val="24"/>
            <w:u w:val="single"/>
            <w:shd w:val="clear" w:color="auto" w:fill="FFFFFF"/>
            <w:lang w:val="en-US"/>
          </w:rPr>
          <w:t>yasadakbidai</w:t>
        </w:r>
        <w:r w:rsidRPr="00ED4E6B">
          <w:rPr>
            <w:rFonts w:ascii="Times New Roman" w:hAnsi="Times New Roman" w:cs="Times New Roman"/>
            <w:color w:val="0000FF"/>
            <w:sz w:val="24"/>
            <w:szCs w:val="24"/>
            <w:u w:val="single"/>
            <w:shd w:val="clear" w:color="auto" w:fill="FFFFFF"/>
          </w:rPr>
          <w:t>@</w:t>
        </w:r>
        <w:r w:rsidRPr="00ED4E6B">
          <w:rPr>
            <w:rFonts w:ascii="Times New Roman" w:hAnsi="Times New Roman" w:cs="Times New Roman"/>
            <w:color w:val="0000FF"/>
            <w:sz w:val="24"/>
            <w:szCs w:val="24"/>
            <w:u w:val="single"/>
            <w:shd w:val="clear" w:color="auto" w:fill="FFFFFF"/>
            <w:lang w:val="en-US"/>
          </w:rPr>
          <w:t>mail</w:t>
        </w:r>
        <w:r w:rsidRPr="00ED4E6B">
          <w:rPr>
            <w:rFonts w:ascii="Times New Roman" w:hAnsi="Times New Roman" w:cs="Times New Roman"/>
            <w:color w:val="0000FF"/>
            <w:sz w:val="24"/>
            <w:szCs w:val="24"/>
            <w:u w:val="single"/>
            <w:shd w:val="clear" w:color="auto" w:fill="FFFFFF"/>
          </w:rPr>
          <w:t>.</w:t>
        </w:r>
        <w:r w:rsidRPr="00ED4E6B">
          <w:rPr>
            <w:rFonts w:ascii="Times New Roman" w:hAnsi="Times New Roman" w:cs="Times New Roman"/>
            <w:color w:val="0000FF"/>
            <w:sz w:val="24"/>
            <w:szCs w:val="24"/>
            <w:u w:val="single"/>
            <w:shd w:val="clear" w:color="auto" w:fill="FFFFFF"/>
            <w:lang w:val="en-US"/>
          </w:rPr>
          <w:t>ru</w:t>
        </w:r>
      </w:hyperlink>
      <w:r w:rsidRPr="00ED4E6B">
        <w:rPr>
          <w:rFonts w:ascii="Times New Roman" w:hAnsi="Times New Roman" w:cs="Times New Roman"/>
          <w:sz w:val="24"/>
          <w:szCs w:val="24"/>
          <w:shd w:val="clear" w:color="auto" w:fill="FFFFFF"/>
        </w:rPr>
        <w:t xml:space="preserve">                                </w:t>
      </w:r>
      <w:r w:rsidRPr="00ED4E6B">
        <w:rPr>
          <w:rFonts w:ascii="Times New Roman" w:eastAsia="Times New Roman" w:hAnsi="Times New Roman" w:cs="Times New Roman"/>
          <w:sz w:val="24"/>
          <w:szCs w:val="24"/>
          <w:lang w:eastAsia="ru-RU"/>
        </w:rPr>
        <w:t>Байланыс тел: 35-76-34</w:t>
      </w:r>
    </w:p>
    <w:p w14:paraId="5739516D" w14:textId="77777777" w:rsidR="00065413" w:rsidRDefault="00065413" w:rsidP="00065413">
      <w:pPr>
        <w:pStyle w:val="a3"/>
        <w:shd w:val="clear" w:color="auto" w:fill="FFFFFF"/>
        <w:spacing w:before="0" w:beforeAutospacing="0" w:after="0" w:afterAutospacing="0"/>
        <w:jc w:val="both"/>
        <w:textAlignment w:val="baseline"/>
        <w:rPr>
          <w:b/>
          <w:bCs/>
          <w:color w:val="000000"/>
          <w:spacing w:val="2"/>
        </w:rPr>
      </w:pPr>
    </w:p>
    <w:p w14:paraId="4CF599F7" w14:textId="77777777" w:rsidR="00065413" w:rsidRPr="00EC228C" w:rsidRDefault="00065413" w:rsidP="00065413">
      <w:pPr>
        <w:pStyle w:val="a3"/>
        <w:shd w:val="clear" w:color="auto" w:fill="FFFFFF"/>
        <w:spacing w:after="0" w:afterAutospacing="0"/>
        <w:jc w:val="both"/>
      </w:pPr>
      <w:r w:rsidRPr="00EC228C">
        <w:rPr>
          <w:rStyle w:val="a4"/>
          <w:u w:val="single"/>
        </w:rPr>
        <w:t>Сроки приема документов:</w:t>
      </w:r>
    </w:p>
    <w:p w14:paraId="05206AA2" w14:textId="77777777" w:rsidR="00065413" w:rsidRPr="00C54ED2" w:rsidRDefault="00065413" w:rsidP="00065413">
      <w:pPr>
        <w:pStyle w:val="a3"/>
        <w:shd w:val="clear" w:color="auto" w:fill="FFFFFF"/>
        <w:spacing w:after="0" w:afterAutospacing="0"/>
        <w:jc w:val="both"/>
        <w:rPr>
          <w:b/>
          <w:bCs/>
          <w:sz w:val="22"/>
          <w:szCs w:val="22"/>
        </w:rPr>
      </w:pPr>
      <w:r w:rsidRPr="00C54ED2">
        <w:rPr>
          <w:rStyle w:val="a4"/>
          <w:b w:val="0"/>
          <w:bCs w:val="0"/>
          <w:color w:val="151515"/>
          <w:sz w:val="22"/>
          <w:szCs w:val="22"/>
          <w:shd w:val="clear" w:color="auto" w:fill="FFFFFF"/>
        </w:rPr>
        <w:t>В ТЕЧЕНИЕ СЕМИ РАБОЧИХ ДНЕЙ СО ДНЯ ВЫХОДА ОБЪЯВЛЕНИЯ</w:t>
      </w:r>
    </w:p>
    <w:p w14:paraId="47A76A6B" w14:textId="77777777" w:rsidR="00065413" w:rsidRPr="00EC228C" w:rsidRDefault="00065413" w:rsidP="00065413">
      <w:pPr>
        <w:pStyle w:val="a3"/>
        <w:shd w:val="clear" w:color="auto" w:fill="FFFFFF"/>
        <w:spacing w:after="0" w:afterAutospacing="0"/>
        <w:jc w:val="both"/>
      </w:pPr>
      <w:r w:rsidRPr="00EC228C">
        <w:rPr>
          <w:rStyle w:val="a4"/>
          <w:u w:val="single"/>
        </w:rPr>
        <w:t>Необходимые документы:</w:t>
      </w:r>
    </w:p>
    <w:p w14:paraId="7CAA7318" w14:textId="77777777" w:rsidR="00065413" w:rsidRPr="00C54ED2" w:rsidRDefault="00065413" w:rsidP="00065413">
      <w:pPr>
        <w:spacing w:after="0"/>
        <w:jc w:val="both"/>
        <w:rPr>
          <w:rFonts w:ascii="Times New Roman" w:eastAsia="Times New Roman" w:hAnsi="Times New Roman" w:cs="Times New Roman"/>
          <w:sz w:val="24"/>
          <w:szCs w:val="24"/>
        </w:rPr>
      </w:pPr>
      <w:bookmarkStart w:id="3" w:name="_Hlk143687724"/>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 заявление об участии в конкурсе с указанием перечня прилагаемых документов по форме согласно приложению 10 к </w:t>
      </w:r>
      <w:r w:rsidRPr="00C54ED2">
        <w:rPr>
          <w:rFonts w:ascii="Times New Roman" w:hAnsi="Times New Roman" w:cs="Times New Roman"/>
          <w:color w:val="151515"/>
          <w:sz w:val="24"/>
          <w:szCs w:val="24"/>
          <w:shd w:val="clear" w:color="auto" w:fill="FFFFFF"/>
        </w:rPr>
        <w:t>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14:paraId="320E52F6"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r w:rsidRPr="00C54ED2">
        <w:rPr>
          <w:rFonts w:ascii="Times New Roman" w:eastAsia="Times New Roman" w:hAnsi="Times New Roman" w:cs="Times New Roman"/>
          <w:color w:val="000000"/>
          <w:sz w:val="24"/>
          <w:szCs w:val="24"/>
          <w:lang w:val="en-US"/>
        </w:rPr>
        <w:lastRenderedPageBreak/>
        <w:t>     </w:t>
      </w:r>
      <w:r w:rsidRPr="00C54ED2">
        <w:rPr>
          <w:rFonts w:ascii="Times New Roman" w:eastAsia="Times New Roman" w:hAnsi="Times New Roman" w:cs="Times New Roman"/>
          <w:color w:val="000000"/>
          <w:sz w:val="24"/>
          <w:szCs w:val="24"/>
        </w:rPr>
        <w:t xml:space="preserve"> 2) документ, удостоверяющий личность либо электронный документ из сервиса цифровых документов (для идентификации);</w:t>
      </w:r>
    </w:p>
    <w:p w14:paraId="6A9168ED"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4" w:name="z182"/>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677349D3"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5" w:name="z183"/>
      <w:bookmarkEnd w:id="4"/>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CE41BE9"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6" w:name="z184"/>
      <w:bookmarkEnd w:id="5"/>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5) копию документа, подтверждающую трудовую деятельность (при наличии);</w:t>
      </w:r>
    </w:p>
    <w:p w14:paraId="660FA7F0"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7" w:name="z185"/>
      <w:bookmarkEnd w:id="6"/>
      <w:r w:rsidRPr="00C54ED2">
        <w:rPr>
          <w:rFonts w:ascii="Times New Roman" w:eastAsia="Times New Roman" w:hAnsi="Times New Roman" w:cs="Times New Roman"/>
          <w:color w:val="000000"/>
          <w:sz w:val="24"/>
          <w:szCs w:val="24"/>
        </w:rPr>
        <w:t xml:space="preserve"> </w:t>
      </w:r>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1AA8A6B"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8" w:name="z186"/>
      <w:bookmarkEnd w:id="7"/>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7) справку с психоневрологической организации;</w:t>
      </w:r>
    </w:p>
    <w:p w14:paraId="068CD163"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9" w:name="z187"/>
      <w:bookmarkEnd w:id="8"/>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8) справку с наркологической организации;</w:t>
      </w:r>
    </w:p>
    <w:p w14:paraId="63498461"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10" w:name="z188"/>
      <w:bookmarkEnd w:id="9"/>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16685DAA" w14:textId="77777777" w:rsidR="00065413" w:rsidRPr="00C54ED2" w:rsidRDefault="00065413" w:rsidP="00065413">
      <w:pPr>
        <w:spacing w:after="0"/>
        <w:jc w:val="both"/>
        <w:rPr>
          <w:rFonts w:ascii="Times New Roman" w:eastAsia="Times New Roman" w:hAnsi="Times New Roman" w:cs="Times New Roman"/>
          <w:sz w:val="24"/>
          <w:szCs w:val="24"/>
        </w:rPr>
      </w:pPr>
      <w:bookmarkStart w:id="11" w:name="z191"/>
      <w:bookmarkEnd w:id="10"/>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0</w:t>
      </w:r>
      <w:r w:rsidRPr="00C54ED2">
        <w:rPr>
          <w:rFonts w:ascii="Times New Roman" w:eastAsia="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r w:rsidRPr="00C54ED2">
        <w:rPr>
          <w:rFonts w:ascii="Times New Roman" w:hAnsi="Times New Roman" w:cs="Times New Roman"/>
          <w:color w:val="151515"/>
          <w:sz w:val="24"/>
          <w:szCs w:val="24"/>
          <w:shd w:val="clear" w:color="auto" w:fill="FFFFFF"/>
        </w:rPr>
        <w:t xml:space="preserve"> </w:t>
      </w:r>
      <w:r>
        <w:rPr>
          <w:rFonts w:ascii="Times New Roman" w:hAnsi="Times New Roman" w:cs="Times New Roman"/>
          <w:color w:val="151515"/>
          <w:sz w:val="24"/>
          <w:szCs w:val="24"/>
          <w:shd w:val="clear" w:color="auto" w:fill="FFFFFF"/>
        </w:rPr>
        <w:t xml:space="preserve">к </w:t>
      </w:r>
      <w:r w:rsidRPr="00C54ED2">
        <w:rPr>
          <w:rFonts w:ascii="Times New Roman" w:hAnsi="Times New Roman" w:cs="Times New Roman"/>
          <w:color w:val="151515"/>
          <w:sz w:val="24"/>
          <w:szCs w:val="24"/>
          <w:shd w:val="clear" w:color="auto" w:fill="FFFFFF"/>
        </w:rPr>
        <w:t>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14:paraId="3CDE048C" w14:textId="77777777" w:rsidR="00065413" w:rsidRPr="00C54ED2" w:rsidRDefault="00065413" w:rsidP="00065413">
      <w:pPr>
        <w:spacing w:after="0" w:line="276" w:lineRule="auto"/>
        <w:jc w:val="both"/>
        <w:rPr>
          <w:rFonts w:ascii="Times New Roman" w:eastAsia="Times New Roman" w:hAnsi="Times New Roman" w:cs="Times New Roman"/>
          <w:sz w:val="24"/>
          <w:szCs w:val="24"/>
        </w:rPr>
      </w:pPr>
      <w:bookmarkStart w:id="12" w:name="z192"/>
      <w:bookmarkEnd w:id="11"/>
      <w:r w:rsidRPr="00C54ED2">
        <w:rPr>
          <w:rFonts w:ascii="Times New Roman" w:eastAsia="Times New Roman" w:hAnsi="Times New Roman" w:cs="Times New Roman"/>
          <w:color w:val="000000"/>
          <w:sz w:val="24"/>
          <w:szCs w:val="24"/>
          <w:lang w:val="en-US"/>
        </w:rPr>
        <w:t>   </w:t>
      </w:r>
      <w:r w:rsidRPr="00C54ED2">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1</w:t>
      </w:r>
      <w:r w:rsidRPr="00C54ED2">
        <w:rPr>
          <w:rFonts w:ascii="Times New Roman" w:eastAsia="Times New Roman" w:hAnsi="Times New Roman" w:cs="Times New Roman"/>
          <w:color w:val="000000"/>
          <w:sz w:val="24"/>
          <w:szCs w:val="24"/>
        </w:rPr>
        <w:t xml:space="preserve">) видеопрезентация для кандидата без стажа продолжительностью не менее 15 минут, с минимальным разрешением – 720 </w:t>
      </w:r>
      <w:r w:rsidRPr="00C54ED2">
        <w:rPr>
          <w:rFonts w:ascii="Times New Roman" w:eastAsia="Times New Roman" w:hAnsi="Times New Roman" w:cs="Times New Roman"/>
          <w:color w:val="000000"/>
          <w:sz w:val="24"/>
          <w:szCs w:val="24"/>
          <w:lang w:val="en-US"/>
        </w:rPr>
        <w:t>x</w:t>
      </w:r>
      <w:r w:rsidRPr="00C54ED2">
        <w:rPr>
          <w:rFonts w:ascii="Times New Roman" w:eastAsia="Times New Roman" w:hAnsi="Times New Roman" w:cs="Times New Roman"/>
          <w:color w:val="000000"/>
          <w:sz w:val="24"/>
          <w:szCs w:val="24"/>
        </w:rPr>
        <w:t xml:space="preserve"> 480.</w:t>
      </w:r>
    </w:p>
    <w:bookmarkEnd w:id="12"/>
    <w:p w14:paraId="28322F1A" w14:textId="77777777" w:rsidR="00065413" w:rsidRPr="00EC228C" w:rsidRDefault="00065413" w:rsidP="00065413">
      <w:pPr>
        <w:pStyle w:val="a3"/>
        <w:shd w:val="clear" w:color="auto" w:fill="FFFFFF"/>
        <w:spacing w:after="0" w:afterAutospacing="0"/>
        <w:jc w:val="both"/>
      </w:pPr>
      <w:r w:rsidRPr="00EC228C">
        <w:rPr>
          <w:rStyle w:val="a5"/>
        </w:rPr>
        <w:t xml:space="preserve">Документы принимаются по адресу: г. </w:t>
      </w:r>
      <w:r>
        <w:rPr>
          <w:rStyle w:val="a5"/>
        </w:rPr>
        <w:t>Астана</w:t>
      </w:r>
      <w:r w:rsidRPr="00EC228C">
        <w:rPr>
          <w:rStyle w:val="a5"/>
        </w:rPr>
        <w:t>, район «Алматы», ул.Жумабаева 1/1</w:t>
      </w:r>
    </w:p>
    <w:p w14:paraId="2845C181" w14:textId="77777777" w:rsidR="00065413" w:rsidRPr="00427D1E" w:rsidRDefault="00065413" w:rsidP="00065413">
      <w:pPr>
        <w:pStyle w:val="a3"/>
        <w:shd w:val="clear" w:color="auto" w:fill="FFFFFF"/>
        <w:spacing w:after="0" w:afterAutospacing="0"/>
        <w:jc w:val="both"/>
      </w:pPr>
      <w:r w:rsidRPr="00EC228C">
        <w:rPr>
          <w:rStyle w:val="a5"/>
        </w:rPr>
        <w:t>E—mail:  </w:t>
      </w:r>
      <w:r w:rsidRPr="00427D1E">
        <w:rPr>
          <w:shd w:val="clear" w:color="auto" w:fill="FFFFFF"/>
        </w:rPr>
        <w:t>yasadakbidai@mail.ru</w:t>
      </w:r>
    </w:p>
    <w:p w14:paraId="171D292A" w14:textId="77777777" w:rsidR="00065413" w:rsidRPr="00EC228C" w:rsidRDefault="00065413" w:rsidP="00065413">
      <w:pPr>
        <w:pStyle w:val="a3"/>
        <w:shd w:val="clear" w:color="auto" w:fill="FFFFFF"/>
        <w:spacing w:after="0" w:afterAutospacing="0"/>
        <w:jc w:val="both"/>
      </w:pPr>
      <w:r w:rsidRPr="00EC228C">
        <w:t>Контакты для справок: 35-76-34</w:t>
      </w:r>
    </w:p>
    <w:p w14:paraId="54C0E5AE" w14:textId="77777777" w:rsidR="00065413" w:rsidRDefault="00065413" w:rsidP="00065413">
      <w:pPr>
        <w:pStyle w:val="a3"/>
        <w:shd w:val="clear" w:color="auto" w:fill="FFFFFF"/>
        <w:spacing w:after="0" w:afterAutospacing="0"/>
        <w:jc w:val="both"/>
        <w:rPr>
          <w:rStyle w:val="a4"/>
          <w:u w:val="single"/>
        </w:rPr>
      </w:pPr>
    </w:p>
    <w:bookmarkEnd w:id="3"/>
    <w:p w14:paraId="7183B897" w14:textId="77777777" w:rsidR="00DD761B" w:rsidRDefault="00DD761B"/>
    <w:sectPr w:rsidR="00DD7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35C"/>
    <w:multiLevelType w:val="hybridMultilevel"/>
    <w:tmpl w:val="05F62066"/>
    <w:lvl w:ilvl="0" w:tplc="FB38274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340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AD"/>
    <w:rsid w:val="00065413"/>
    <w:rsid w:val="0041552C"/>
    <w:rsid w:val="004C66AD"/>
    <w:rsid w:val="005A36FF"/>
    <w:rsid w:val="00C81FCA"/>
    <w:rsid w:val="00CE3789"/>
    <w:rsid w:val="00D82812"/>
    <w:rsid w:val="00DD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41B4"/>
  <w15:chartTrackingRefBased/>
  <w15:docId w15:val="{FB88D705-462C-417E-8F5F-2D2DDAAA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413"/>
    <w:rPr>
      <w:b/>
      <w:bCs/>
    </w:rPr>
  </w:style>
  <w:style w:type="character" w:styleId="a5">
    <w:name w:val="Emphasis"/>
    <w:basedOn w:val="a0"/>
    <w:uiPriority w:val="20"/>
    <w:qFormat/>
    <w:rsid w:val="00065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mailto:yasadakbidai@mail.ru"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12" Type="http://schemas.openxmlformats.org/officeDocument/2006/relationships/hyperlink" Target="https://adilet.zan.kz/rus/docs/Z1500000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rus/docs/Z1900000293" TargetMode="External"/><Relationship Id="rId5" Type="http://schemas.openxmlformats.org/officeDocument/2006/relationships/hyperlink" Target="https://adilet.zan.kz/kaz/docs/K950001000_" TargetMode="External"/><Relationship Id="rId15" Type="http://schemas.openxmlformats.org/officeDocument/2006/relationships/theme" Target="theme/theme1.xml"/><Relationship Id="rId10" Type="http://schemas.openxmlformats.org/officeDocument/2006/relationships/hyperlink" Target="https://adilet.zan.kz/rus/docs/Z070000319_" TargetMode="External"/><Relationship Id="rId4" Type="http://schemas.openxmlformats.org/officeDocument/2006/relationships/webSettings" Target="webSettings.xml"/><Relationship Id="rId9" Type="http://schemas.openxmlformats.org/officeDocument/2006/relationships/hyperlink" Target="https://adilet.zan.kz/rus/docs/K950001000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Кульбан Рахимова</dc:creator>
  <cp:keywords/>
  <dc:description/>
  <cp:lastModifiedBy>Кульбан Рахимова</cp:lastModifiedBy>
  <cp:revision>5</cp:revision>
  <dcterms:created xsi:type="dcterms:W3CDTF">2023-10-30T10:27:00Z</dcterms:created>
  <dcterms:modified xsi:type="dcterms:W3CDTF">2024-02-26T04:27:00Z</dcterms:modified>
</cp:coreProperties>
</file>